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1AA9" w14:textId="77777777" w:rsidR="006E17A6" w:rsidRPr="00B02F66" w:rsidRDefault="006E17A6">
      <w:pPr>
        <w:pStyle w:val="Standard"/>
        <w:tabs>
          <w:tab w:val="left" w:pos="495"/>
          <w:tab w:val="center" w:pos="4890"/>
        </w:tabs>
        <w:jc w:val="center"/>
        <w:rPr>
          <w:b/>
          <w:sz w:val="22"/>
          <w:szCs w:val="22"/>
        </w:rPr>
      </w:pPr>
    </w:p>
    <w:p w14:paraId="5FD8F4D4" w14:textId="1B290610" w:rsidR="00BD3BFE" w:rsidRPr="00B02F66" w:rsidRDefault="00D733A7" w:rsidP="00BD3BFE">
      <w:pPr>
        <w:pStyle w:val="Standard"/>
        <w:tabs>
          <w:tab w:val="left" w:pos="495"/>
          <w:tab w:val="center" w:pos="4890"/>
        </w:tabs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 xml:space="preserve">Uchwała </w:t>
      </w:r>
      <w:r w:rsidR="00332AA6" w:rsidRPr="00B02F66">
        <w:rPr>
          <w:b/>
          <w:sz w:val="22"/>
          <w:szCs w:val="22"/>
        </w:rPr>
        <w:t>Nr</w:t>
      </w:r>
      <w:bookmarkStart w:id="0" w:name="_Hlk147907198"/>
      <w:bookmarkStart w:id="1" w:name="_Hlk149807765"/>
      <w:r w:rsidR="00664B55">
        <w:rPr>
          <w:b/>
          <w:sz w:val="22"/>
          <w:szCs w:val="22"/>
        </w:rPr>
        <w:t xml:space="preserve"> </w:t>
      </w:r>
      <w:r w:rsidR="00124800">
        <w:rPr>
          <w:b/>
          <w:sz w:val="22"/>
          <w:szCs w:val="22"/>
        </w:rPr>
        <w:t>…</w:t>
      </w:r>
      <w:r w:rsidR="001D10D5" w:rsidRPr="00B02F66">
        <w:rPr>
          <w:b/>
          <w:sz w:val="22"/>
          <w:szCs w:val="22"/>
        </w:rPr>
        <w:t>/</w:t>
      </w:r>
      <w:r w:rsidR="00124800">
        <w:rPr>
          <w:b/>
          <w:sz w:val="22"/>
          <w:szCs w:val="22"/>
        </w:rPr>
        <w:t>…</w:t>
      </w:r>
      <w:r w:rsidR="007241E0">
        <w:rPr>
          <w:b/>
          <w:sz w:val="22"/>
          <w:szCs w:val="22"/>
        </w:rPr>
        <w:t>/</w:t>
      </w:r>
      <w:r w:rsidR="00BD3BFE" w:rsidRPr="00B02F66">
        <w:rPr>
          <w:b/>
          <w:sz w:val="22"/>
          <w:szCs w:val="22"/>
        </w:rPr>
        <w:t>202</w:t>
      </w:r>
      <w:bookmarkEnd w:id="0"/>
      <w:r w:rsidR="00D83675">
        <w:rPr>
          <w:b/>
          <w:sz w:val="22"/>
          <w:szCs w:val="22"/>
        </w:rPr>
        <w:t>4</w:t>
      </w:r>
    </w:p>
    <w:bookmarkEnd w:id="1"/>
    <w:p w14:paraId="7A27D6EB" w14:textId="727DD172" w:rsidR="006E17A6" w:rsidRPr="00B02F66" w:rsidRDefault="00D733A7" w:rsidP="00BD3BFE">
      <w:pPr>
        <w:pStyle w:val="Standard"/>
        <w:tabs>
          <w:tab w:val="left" w:pos="495"/>
          <w:tab w:val="center" w:pos="4890"/>
        </w:tabs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>Rady Gminy Raków</w:t>
      </w:r>
    </w:p>
    <w:p w14:paraId="656CF9B1" w14:textId="791446D3" w:rsidR="006E17A6" w:rsidRPr="00B02F66" w:rsidRDefault="00D733A7">
      <w:pPr>
        <w:pStyle w:val="Standard"/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>z dnia</w:t>
      </w:r>
      <w:r w:rsidR="00102ABE" w:rsidRPr="00B02F66">
        <w:rPr>
          <w:b/>
          <w:sz w:val="22"/>
          <w:szCs w:val="22"/>
        </w:rPr>
        <w:t xml:space="preserve"> </w:t>
      </w:r>
      <w:r w:rsidR="00124800">
        <w:rPr>
          <w:b/>
          <w:sz w:val="22"/>
          <w:szCs w:val="22"/>
        </w:rPr>
        <w:t>17 lipca</w:t>
      </w:r>
      <w:r w:rsidR="00791B04">
        <w:rPr>
          <w:b/>
          <w:sz w:val="22"/>
          <w:szCs w:val="22"/>
        </w:rPr>
        <w:t xml:space="preserve"> </w:t>
      </w:r>
      <w:r w:rsidR="0026035A" w:rsidRPr="00B02F66">
        <w:rPr>
          <w:b/>
          <w:sz w:val="22"/>
          <w:szCs w:val="22"/>
        </w:rPr>
        <w:t>202</w:t>
      </w:r>
      <w:r w:rsidR="00D83675">
        <w:rPr>
          <w:b/>
          <w:sz w:val="22"/>
          <w:szCs w:val="22"/>
        </w:rPr>
        <w:t>4</w:t>
      </w:r>
      <w:r w:rsidRPr="00B02F66">
        <w:rPr>
          <w:b/>
          <w:sz w:val="22"/>
          <w:szCs w:val="22"/>
        </w:rPr>
        <w:t xml:space="preserve"> r.</w:t>
      </w:r>
    </w:p>
    <w:p w14:paraId="20B3F31D" w14:textId="77777777" w:rsidR="006E17A6" w:rsidRPr="00B02F66" w:rsidRDefault="006E17A6">
      <w:pPr>
        <w:pStyle w:val="Standard"/>
        <w:jc w:val="both"/>
        <w:rPr>
          <w:sz w:val="22"/>
          <w:szCs w:val="22"/>
        </w:rPr>
      </w:pPr>
    </w:p>
    <w:p w14:paraId="32826405" w14:textId="42C3C2A4" w:rsidR="006E17A6" w:rsidRPr="00B02F66" w:rsidRDefault="00D733A7">
      <w:pPr>
        <w:pStyle w:val="Standard"/>
        <w:jc w:val="both"/>
        <w:rPr>
          <w:b/>
          <w:bCs/>
          <w:sz w:val="22"/>
          <w:szCs w:val="22"/>
        </w:rPr>
      </w:pPr>
      <w:r w:rsidRPr="00B02F66">
        <w:rPr>
          <w:b/>
          <w:bCs/>
          <w:sz w:val="22"/>
          <w:szCs w:val="22"/>
        </w:rPr>
        <w:t>w sprawie zmian w budżecie gminy na 202</w:t>
      </w:r>
      <w:r w:rsidR="00D83675">
        <w:rPr>
          <w:b/>
          <w:bCs/>
          <w:sz w:val="22"/>
          <w:szCs w:val="22"/>
        </w:rPr>
        <w:t>4</w:t>
      </w:r>
      <w:r w:rsidRPr="00B02F66">
        <w:rPr>
          <w:b/>
          <w:bCs/>
          <w:sz w:val="22"/>
          <w:szCs w:val="22"/>
        </w:rPr>
        <w:t xml:space="preserve"> r.</w:t>
      </w:r>
    </w:p>
    <w:p w14:paraId="4F43EE67" w14:textId="77777777" w:rsidR="006E17A6" w:rsidRPr="00B02F66" w:rsidRDefault="006E17A6">
      <w:pPr>
        <w:pStyle w:val="Standard"/>
        <w:jc w:val="both"/>
        <w:rPr>
          <w:sz w:val="22"/>
          <w:szCs w:val="22"/>
        </w:rPr>
      </w:pPr>
    </w:p>
    <w:p w14:paraId="7C1DD668" w14:textId="44CF1974" w:rsidR="006E17A6" w:rsidRPr="00B02F66" w:rsidRDefault="00D733A7" w:rsidP="009A6735">
      <w:pPr>
        <w:pStyle w:val="Tekstpodstawowy"/>
        <w:jc w:val="both"/>
        <w:rPr>
          <w:sz w:val="22"/>
          <w:szCs w:val="22"/>
        </w:rPr>
      </w:pPr>
      <w:r w:rsidRPr="00B02F66">
        <w:rPr>
          <w:sz w:val="22"/>
          <w:szCs w:val="22"/>
        </w:rPr>
        <w:t xml:space="preserve">   Na podstawie art. 18 ust. 2 pkt 4 ustawy  z dnia 8 marca 1990</w:t>
      </w:r>
      <w:r w:rsidR="008003C7" w:rsidRPr="00B02F66">
        <w:rPr>
          <w:sz w:val="22"/>
          <w:szCs w:val="22"/>
        </w:rPr>
        <w:t xml:space="preserve"> </w:t>
      </w:r>
      <w:r w:rsidRPr="00B02F66">
        <w:rPr>
          <w:sz w:val="22"/>
          <w:szCs w:val="22"/>
        </w:rPr>
        <w:t xml:space="preserve">r o samorządzie gminnym </w:t>
      </w:r>
      <w:r w:rsidR="006363D3" w:rsidRPr="00B02F66">
        <w:rPr>
          <w:sz w:val="22"/>
          <w:szCs w:val="22"/>
        </w:rPr>
        <w:t>(t.j. Dz.U. z 202</w:t>
      </w:r>
      <w:r w:rsidR="00512940">
        <w:rPr>
          <w:sz w:val="22"/>
          <w:szCs w:val="22"/>
        </w:rPr>
        <w:t>3</w:t>
      </w:r>
      <w:r w:rsidR="006363D3" w:rsidRPr="00B02F66">
        <w:rPr>
          <w:sz w:val="22"/>
          <w:szCs w:val="22"/>
        </w:rPr>
        <w:t xml:space="preserve">  poz. </w:t>
      </w:r>
      <w:r w:rsidR="00512940">
        <w:rPr>
          <w:sz w:val="22"/>
          <w:szCs w:val="22"/>
        </w:rPr>
        <w:t>40</w:t>
      </w:r>
      <w:r w:rsidR="008E0130">
        <w:rPr>
          <w:sz w:val="22"/>
          <w:szCs w:val="22"/>
        </w:rPr>
        <w:t xml:space="preserve"> ze zm.</w:t>
      </w:r>
      <w:r w:rsidR="006363D3" w:rsidRPr="00B02F66">
        <w:rPr>
          <w:sz w:val="22"/>
          <w:szCs w:val="22"/>
        </w:rPr>
        <w:t xml:space="preserve">) </w:t>
      </w:r>
      <w:r w:rsidRPr="00B02F66">
        <w:rPr>
          <w:sz w:val="22"/>
          <w:szCs w:val="22"/>
        </w:rPr>
        <w:t>oraz art. 211, art. 212 i art. 236  ustawy   z dnia   27 sierpnia 2009</w:t>
      </w:r>
      <w:r w:rsidR="008203C5" w:rsidRPr="00B02F66">
        <w:rPr>
          <w:sz w:val="22"/>
          <w:szCs w:val="22"/>
        </w:rPr>
        <w:t xml:space="preserve"> </w:t>
      </w:r>
      <w:r w:rsidRPr="00B02F66">
        <w:rPr>
          <w:sz w:val="22"/>
          <w:szCs w:val="22"/>
        </w:rPr>
        <w:t>r.  o finansach publicznych  (t.j. Dz.U. z 20</w:t>
      </w:r>
      <w:r w:rsidR="008003C7" w:rsidRPr="00B02F66">
        <w:rPr>
          <w:sz w:val="22"/>
          <w:szCs w:val="22"/>
        </w:rPr>
        <w:t>2</w:t>
      </w:r>
      <w:r w:rsidR="00B105F7">
        <w:rPr>
          <w:sz w:val="22"/>
          <w:szCs w:val="22"/>
        </w:rPr>
        <w:t>3</w:t>
      </w:r>
      <w:r w:rsidRPr="00B02F66">
        <w:rPr>
          <w:sz w:val="22"/>
          <w:szCs w:val="22"/>
        </w:rPr>
        <w:t xml:space="preserve">  poz. </w:t>
      </w:r>
      <w:r w:rsidR="00B105F7">
        <w:rPr>
          <w:sz w:val="22"/>
          <w:szCs w:val="22"/>
        </w:rPr>
        <w:t>1270</w:t>
      </w:r>
      <w:r w:rsidR="00FB7FB0">
        <w:rPr>
          <w:sz w:val="22"/>
          <w:szCs w:val="22"/>
        </w:rPr>
        <w:t xml:space="preserve"> ze zm.</w:t>
      </w:r>
      <w:r w:rsidRPr="00B02F66">
        <w:rPr>
          <w:sz w:val="22"/>
          <w:szCs w:val="22"/>
        </w:rPr>
        <w:t>)</w:t>
      </w:r>
      <w:r w:rsidR="008E04EC" w:rsidRPr="00B02F66">
        <w:rPr>
          <w:sz w:val="22"/>
          <w:szCs w:val="22"/>
        </w:rPr>
        <w:t xml:space="preserve"> </w:t>
      </w:r>
      <w:r w:rsidR="00C02267" w:rsidRPr="00B02F66">
        <w:rPr>
          <w:sz w:val="22"/>
          <w:szCs w:val="22"/>
        </w:rPr>
        <w:t>oraz art. 111</w:t>
      </w:r>
      <w:r w:rsidR="00B105F7">
        <w:rPr>
          <w:sz w:val="22"/>
          <w:szCs w:val="22"/>
        </w:rPr>
        <w:t xml:space="preserve"> </w:t>
      </w:r>
      <w:r w:rsidR="00C02267" w:rsidRPr="00B02F66">
        <w:rPr>
          <w:sz w:val="22"/>
          <w:szCs w:val="22"/>
        </w:rPr>
        <w:t>z dnia 12 marca 2022 r. o pomocy obywatelom Ukrainy w związku z konfliktem zbrojnym na terytorium tego państwa (</w:t>
      </w:r>
      <w:r w:rsidR="00BB68A0" w:rsidRPr="00BB68A0">
        <w:rPr>
          <w:sz w:val="22"/>
          <w:szCs w:val="22"/>
        </w:rPr>
        <w:t>Dz.U. z 2023 poz. 185 ze zm.</w:t>
      </w:r>
      <w:r w:rsidR="00C02267" w:rsidRPr="00B02F66">
        <w:rPr>
          <w:sz w:val="22"/>
          <w:szCs w:val="22"/>
        </w:rPr>
        <w:t xml:space="preserve">), </w:t>
      </w:r>
      <w:r w:rsidRPr="00B02F66">
        <w:rPr>
          <w:sz w:val="22"/>
          <w:szCs w:val="22"/>
        </w:rPr>
        <w:t xml:space="preserve">oraz uchwały </w:t>
      </w:r>
      <w:r w:rsidR="00D83675" w:rsidRPr="00D83675">
        <w:rPr>
          <w:sz w:val="22"/>
          <w:szCs w:val="22"/>
        </w:rPr>
        <w:t>Nr LXXXI/531/2023 Rady Gminy Raków  z  29 grudnia 2023 r.  w sprawie uchwalenia budżetu  Gminy Raków na 2024 rok</w:t>
      </w:r>
      <w:r w:rsidRPr="00B02F66">
        <w:rPr>
          <w:sz w:val="22"/>
          <w:szCs w:val="22"/>
        </w:rPr>
        <w:t>,  Rada Gminy Raków uchwala, co następuje:</w:t>
      </w:r>
      <w:r w:rsidR="009A6735" w:rsidRPr="00B02F66">
        <w:rPr>
          <w:sz w:val="22"/>
          <w:szCs w:val="22"/>
        </w:rPr>
        <w:t xml:space="preserve"> </w:t>
      </w:r>
    </w:p>
    <w:p w14:paraId="569F41FC" w14:textId="7AAFE274" w:rsidR="006E17A6" w:rsidRPr="00B02F66" w:rsidRDefault="00D733A7">
      <w:pPr>
        <w:pStyle w:val="Tekstpodstawowy2"/>
        <w:spacing w:line="240" w:lineRule="auto"/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>§ 1</w:t>
      </w:r>
    </w:p>
    <w:p w14:paraId="228E93A3" w14:textId="76615772" w:rsidR="002B3F88" w:rsidRDefault="007E5FD0" w:rsidP="002B3F88">
      <w:pPr>
        <w:pStyle w:val="StandardowyStandardowy1"/>
        <w:numPr>
          <w:ilvl w:val="0"/>
          <w:numId w:val="18"/>
        </w:numPr>
        <w:tabs>
          <w:tab w:val="left" w:pos="567"/>
          <w:tab w:val="left" w:pos="927"/>
        </w:tabs>
        <w:jc w:val="both"/>
        <w:rPr>
          <w:sz w:val="22"/>
          <w:szCs w:val="22"/>
        </w:rPr>
      </w:pPr>
      <w:bookmarkStart w:id="2" w:name="_Hlk166232465"/>
      <w:bookmarkStart w:id="3" w:name="_Hlk59267103"/>
      <w:r>
        <w:rPr>
          <w:sz w:val="22"/>
          <w:szCs w:val="22"/>
        </w:rPr>
        <w:t xml:space="preserve">Dokonuje się zmian w planie </w:t>
      </w:r>
      <w:r w:rsidR="002B3F88">
        <w:rPr>
          <w:sz w:val="22"/>
          <w:szCs w:val="22"/>
        </w:rPr>
        <w:t>dochodów</w:t>
      </w:r>
      <w:r w:rsidR="00DC627C" w:rsidRPr="007A0133">
        <w:rPr>
          <w:sz w:val="22"/>
          <w:szCs w:val="22"/>
        </w:rPr>
        <w:t xml:space="preserve">,  zgodnie z załącznikiem  Nr </w:t>
      </w:r>
      <w:r w:rsidR="002B3F88">
        <w:rPr>
          <w:sz w:val="22"/>
          <w:szCs w:val="22"/>
        </w:rPr>
        <w:t>1</w:t>
      </w:r>
      <w:r w:rsidR="00DC627C" w:rsidRPr="007A0133">
        <w:rPr>
          <w:sz w:val="22"/>
          <w:szCs w:val="22"/>
        </w:rPr>
        <w:t xml:space="preserve"> do niniejszej uchwały.</w:t>
      </w:r>
      <w:bookmarkEnd w:id="2"/>
    </w:p>
    <w:p w14:paraId="5FD3BB15" w14:textId="2F77D0B6" w:rsidR="002B3F88" w:rsidRPr="002B3F88" w:rsidRDefault="002B3F88" w:rsidP="002B3F88">
      <w:pPr>
        <w:pStyle w:val="StandardowyStandardowy1"/>
        <w:numPr>
          <w:ilvl w:val="0"/>
          <w:numId w:val="18"/>
        </w:numPr>
        <w:tabs>
          <w:tab w:val="left" w:pos="567"/>
          <w:tab w:val="left" w:pos="927"/>
        </w:tabs>
        <w:jc w:val="both"/>
        <w:rPr>
          <w:sz w:val="22"/>
          <w:szCs w:val="22"/>
        </w:rPr>
      </w:pPr>
      <w:r w:rsidRPr="002B3F88">
        <w:rPr>
          <w:sz w:val="22"/>
          <w:szCs w:val="22"/>
        </w:rPr>
        <w:t>Dokonuje się zmian w planie wydatków,  zgodnie z załącznikiem  Nr 2 do niniejszej uchwały.</w:t>
      </w:r>
    </w:p>
    <w:p w14:paraId="49170705" w14:textId="23398FD8" w:rsidR="006E17A6" w:rsidRDefault="00DC627C" w:rsidP="00292B29">
      <w:pPr>
        <w:pStyle w:val="Tekstpodstawowy2"/>
        <w:spacing w:line="240" w:lineRule="auto"/>
        <w:jc w:val="center"/>
        <w:rPr>
          <w:rFonts w:cs="StarSymbol, 'Arial Unicode MS'"/>
          <w:b/>
          <w:sz w:val="22"/>
          <w:szCs w:val="22"/>
        </w:rPr>
      </w:pPr>
      <w:bookmarkStart w:id="4" w:name="_Hlk47945107"/>
      <w:r w:rsidRPr="00E918B2">
        <w:rPr>
          <w:rFonts w:cs="StarSymbol, 'Arial Unicode MS'"/>
          <w:b/>
          <w:sz w:val="22"/>
          <w:szCs w:val="22"/>
        </w:rPr>
        <w:t>§</w:t>
      </w:r>
      <w:bookmarkEnd w:id="4"/>
      <w:r w:rsidRPr="00E918B2">
        <w:rPr>
          <w:rFonts w:cs="StarSymbol, 'Arial Unicode MS'"/>
          <w:b/>
          <w:sz w:val="22"/>
          <w:szCs w:val="22"/>
        </w:rPr>
        <w:t xml:space="preserve"> 2</w:t>
      </w:r>
      <w:bookmarkStart w:id="5" w:name="_Hlk143594789"/>
      <w:bookmarkEnd w:id="3"/>
    </w:p>
    <w:p w14:paraId="2548DE32" w14:textId="77777777" w:rsidR="0078022C" w:rsidRDefault="0078022C" w:rsidP="007F5B6E">
      <w:pPr>
        <w:pStyle w:val="Standard"/>
        <w:jc w:val="center"/>
        <w:rPr>
          <w:b/>
          <w:bCs/>
          <w:sz w:val="22"/>
          <w:szCs w:val="22"/>
        </w:rPr>
      </w:pPr>
    </w:p>
    <w:p w14:paraId="52842075" w14:textId="0E301080" w:rsidR="00533EA7" w:rsidRPr="00533EA7" w:rsidRDefault="00533EA7" w:rsidP="00533EA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33EA7">
        <w:rPr>
          <w:sz w:val="22"/>
          <w:szCs w:val="22"/>
        </w:rPr>
        <w:t xml:space="preserve">Załącznik „Zadania inwestycyjne roczne w 2024 r.” otrzymuje brzmienie zgodnie z załącznikiem Nr </w:t>
      </w:r>
      <w:r w:rsidR="00124800">
        <w:rPr>
          <w:sz w:val="22"/>
          <w:szCs w:val="22"/>
        </w:rPr>
        <w:t>3</w:t>
      </w:r>
      <w:r w:rsidRPr="00533EA7">
        <w:rPr>
          <w:sz w:val="22"/>
          <w:szCs w:val="22"/>
        </w:rPr>
        <w:t xml:space="preserve"> do niniejszej uchwały.</w:t>
      </w:r>
    </w:p>
    <w:p w14:paraId="0ADA9B80" w14:textId="41C20998" w:rsidR="00533EA7" w:rsidRPr="00533EA7" w:rsidRDefault="00533EA7" w:rsidP="00533EA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33EA7">
        <w:rPr>
          <w:sz w:val="22"/>
          <w:szCs w:val="22"/>
        </w:rPr>
        <w:t>Załącznik „</w:t>
      </w:r>
      <w:r>
        <w:rPr>
          <w:sz w:val="22"/>
          <w:szCs w:val="22"/>
        </w:rPr>
        <w:t>Dotacje celowe</w:t>
      </w:r>
      <w:r w:rsidRPr="00533EA7">
        <w:rPr>
          <w:sz w:val="22"/>
          <w:szCs w:val="22"/>
        </w:rPr>
        <w:t xml:space="preserve"> w 2024 r.” otrzymuje brzmienie zgodnie z załącznikiem Nr </w:t>
      </w:r>
      <w:r w:rsidR="00124800">
        <w:rPr>
          <w:sz w:val="22"/>
          <w:szCs w:val="22"/>
        </w:rPr>
        <w:t>4</w:t>
      </w:r>
      <w:r w:rsidRPr="00533EA7">
        <w:rPr>
          <w:sz w:val="22"/>
          <w:szCs w:val="22"/>
        </w:rPr>
        <w:t xml:space="preserve"> do niniejszej uchwały.</w:t>
      </w:r>
    </w:p>
    <w:p w14:paraId="02719224" w14:textId="7F8C2343" w:rsidR="00533EA7" w:rsidRPr="00B04442" w:rsidRDefault="00533EA7" w:rsidP="00533EA7">
      <w:pPr>
        <w:pStyle w:val="Standard"/>
        <w:ind w:left="360"/>
        <w:jc w:val="both"/>
        <w:rPr>
          <w:sz w:val="22"/>
          <w:szCs w:val="22"/>
        </w:rPr>
      </w:pPr>
    </w:p>
    <w:p w14:paraId="7DE8F5E6" w14:textId="396E6F5C" w:rsidR="00B04442" w:rsidRDefault="00B04442" w:rsidP="007F5B6E">
      <w:pPr>
        <w:pStyle w:val="Standard"/>
        <w:jc w:val="center"/>
        <w:rPr>
          <w:b/>
          <w:bCs/>
          <w:sz w:val="22"/>
          <w:szCs w:val="22"/>
        </w:rPr>
      </w:pPr>
      <w:bookmarkStart w:id="6" w:name="_Hlk166571538"/>
      <w:r w:rsidRPr="00B04442">
        <w:rPr>
          <w:b/>
          <w:bCs/>
          <w:sz w:val="22"/>
          <w:szCs w:val="22"/>
        </w:rPr>
        <w:t>§ 3</w:t>
      </w:r>
    </w:p>
    <w:p w14:paraId="70B3905B" w14:textId="77777777" w:rsidR="001E3E7B" w:rsidRDefault="001E3E7B" w:rsidP="007F5B6E">
      <w:pPr>
        <w:pStyle w:val="Standard"/>
        <w:jc w:val="center"/>
        <w:rPr>
          <w:b/>
          <w:bCs/>
          <w:sz w:val="22"/>
          <w:szCs w:val="22"/>
        </w:rPr>
      </w:pPr>
    </w:p>
    <w:bookmarkEnd w:id="5"/>
    <w:bookmarkEnd w:id="6"/>
    <w:p w14:paraId="13752ED9" w14:textId="77777777" w:rsidR="006E17A6" w:rsidRPr="00B02F66" w:rsidRDefault="00D733A7">
      <w:pPr>
        <w:pStyle w:val="Standard"/>
        <w:jc w:val="both"/>
        <w:rPr>
          <w:sz w:val="22"/>
          <w:szCs w:val="22"/>
        </w:rPr>
      </w:pPr>
      <w:r w:rsidRPr="00B02F66">
        <w:rPr>
          <w:sz w:val="22"/>
          <w:szCs w:val="22"/>
        </w:rPr>
        <w:t>Wykonanie uchwały powierza się Wójtowi Gminy.</w:t>
      </w:r>
    </w:p>
    <w:p w14:paraId="1193011E" w14:textId="77777777" w:rsidR="006E17A6" w:rsidRPr="00B02F66" w:rsidRDefault="006E17A6">
      <w:pPr>
        <w:pStyle w:val="Standard"/>
        <w:jc w:val="both"/>
        <w:rPr>
          <w:b/>
          <w:sz w:val="22"/>
          <w:szCs w:val="22"/>
        </w:rPr>
      </w:pPr>
    </w:p>
    <w:p w14:paraId="4F9E9DE9" w14:textId="5339F895" w:rsidR="006E17A6" w:rsidRPr="00B02F66" w:rsidRDefault="00D733A7">
      <w:pPr>
        <w:pStyle w:val="Standard"/>
        <w:jc w:val="center"/>
        <w:rPr>
          <w:b/>
          <w:bCs/>
          <w:sz w:val="22"/>
          <w:szCs w:val="22"/>
        </w:rPr>
      </w:pPr>
      <w:bookmarkStart w:id="7" w:name="_Hlk125017480"/>
      <w:r w:rsidRPr="00B02F66">
        <w:rPr>
          <w:b/>
          <w:bCs/>
          <w:sz w:val="22"/>
          <w:szCs w:val="22"/>
        </w:rPr>
        <w:t xml:space="preserve">§ </w:t>
      </w:r>
      <w:r w:rsidR="0048038F">
        <w:rPr>
          <w:b/>
          <w:bCs/>
          <w:sz w:val="22"/>
          <w:szCs w:val="22"/>
        </w:rPr>
        <w:t>4</w:t>
      </w:r>
    </w:p>
    <w:bookmarkEnd w:id="7"/>
    <w:p w14:paraId="131CCE76" w14:textId="6F656838" w:rsidR="006E17A6" w:rsidRPr="00B02F66" w:rsidRDefault="00D733A7">
      <w:pPr>
        <w:pStyle w:val="Nagwek4"/>
        <w:tabs>
          <w:tab w:val="left" w:pos="0"/>
        </w:tabs>
        <w:jc w:val="both"/>
        <w:rPr>
          <w:sz w:val="22"/>
          <w:szCs w:val="22"/>
        </w:rPr>
      </w:pPr>
      <w:r w:rsidRPr="00B02F66">
        <w:rPr>
          <w:sz w:val="22"/>
          <w:szCs w:val="22"/>
        </w:rPr>
        <w:t>Uchwała wchodzi w życie z dniem podjęcia.</w:t>
      </w:r>
    </w:p>
    <w:p w14:paraId="205C23DB" w14:textId="77777777" w:rsidR="002A7452" w:rsidRPr="00B02F66" w:rsidRDefault="002A7452" w:rsidP="002A7452">
      <w:pPr>
        <w:pStyle w:val="Standard"/>
        <w:rPr>
          <w:sz w:val="22"/>
          <w:szCs w:val="22"/>
        </w:rPr>
      </w:pPr>
    </w:p>
    <w:p w14:paraId="703DCFCF" w14:textId="5BEFB084" w:rsidR="006E17A6" w:rsidRDefault="00D733A7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 xml:space="preserve">§ </w:t>
      </w:r>
      <w:r w:rsidR="0048038F">
        <w:rPr>
          <w:b/>
          <w:sz w:val="22"/>
          <w:szCs w:val="22"/>
        </w:rPr>
        <w:t>5</w:t>
      </w:r>
    </w:p>
    <w:p w14:paraId="0E5A31A9" w14:textId="4CE24614" w:rsidR="006E17A6" w:rsidRDefault="00D733A7">
      <w:pPr>
        <w:pStyle w:val="Standard"/>
        <w:spacing w:line="360" w:lineRule="auto"/>
        <w:jc w:val="both"/>
        <w:rPr>
          <w:sz w:val="22"/>
          <w:szCs w:val="22"/>
        </w:rPr>
      </w:pPr>
      <w:r w:rsidRPr="00B02F66">
        <w:rPr>
          <w:sz w:val="22"/>
          <w:szCs w:val="22"/>
        </w:rPr>
        <w:t>Uchwała podlega ogłoszeniu w Dzienniku Urzędowym Województwa Świętokrzyskiego.</w:t>
      </w:r>
    </w:p>
    <w:p w14:paraId="086D33A5" w14:textId="77777777" w:rsidR="007E5FD0" w:rsidRPr="00B02F66" w:rsidRDefault="007E5FD0">
      <w:pPr>
        <w:pStyle w:val="Standard"/>
        <w:spacing w:line="360" w:lineRule="auto"/>
        <w:jc w:val="both"/>
        <w:rPr>
          <w:sz w:val="22"/>
          <w:szCs w:val="22"/>
        </w:rPr>
      </w:pPr>
    </w:p>
    <w:p w14:paraId="566911D5" w14:textId="77777777" w:rsidR="00B82DA2" w:rsidRPr="00B02F66" w:rsidRDefault="00B82DA2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7B786658" w14:textId="55AFDAC8" w:rsidR="00E918B2" w:rsidRDefault="00D733A7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  <w:r w:rsidRPr="00B02F66"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  <w:t xml:space="preserve">Przewodniczący Rady Gminy </w:t>
      </w:r>
    </w:p>
    <w:p w14:paraId="4463C559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2BD6CE29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720335B2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985F23D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64A3E4C0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9F4B5F6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4832DF3" w14:textId="77777777" w:rsidR="007E5FD0" w:rsidRDefault="007E5FD0" w:rsidP="00935039">
      <w:pPr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2135D00F" w14:textId="77777777" w:rsidR="00694E7B" w:rsidRDefault="00694E7B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27023D11" w14:textId="77777777" w:rsidR="001E3E7B" w:rsidRDefault="001E3E7B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2A8236F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6B1F9783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63571EF6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0FDDABCD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1C7405D7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623BADFA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38371AAD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72445C07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56F7BC7A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5A7FD823" w14:textId="77777777" w:rsidR="00124800" w:rsidRDefault="00124800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3A315CD8" w14:textId="77777777" w:rsidR="00124800" w:rsidRDefault="00124800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85978D7" w14:textId="0F2C9715" w:rsidR="0079068C" w:rsidRPr="00B02F66" w:rsidRDefault="0079068C" w:rsidP="002E5F00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lastRenderedPageBreak/>
        <w:t>Uzasadnienie</w:t>
      </w:r>
    </w:p>
    <w:p w14:paraId="5B83A7E5" w14:textId="75F039BC" w:rsidR="002E5CF7" w:rsidRPr="00B02F66" w:rsidRDefault="0079068C" w:rsidP="002E5F00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t xml:space="preserve">do Uchwały </w:t>
      </w:r>
      <w:r w:rsidR="002E5F00" w:rsidRPr="00B02F66">
        <w:rPr>
          <w:rFonts w:cs="Times New Roman"/>
          <w:b/>
          <w:sz w:val="22"/>
          <w:szCs w:val="22"/>
        </w:rPr>
        <w:t>Nr</w:t>
      </w:r>
      <w:r w:rsidR="003D43C5">
        <w:rPr>
          <w:rFonts w:cs="Times New Roman"/>
          <w:b/>
          <w:sz w:val="22"/>
          <w:szCs w:val="22"/>
        </w:rPr>
        <w:t xml:space="preserve"> </w:t>
      </w:r>
      <w:r w:rsidR="00124800">
        <w:rPr>
          <w:rFonts w:cs="Times New Roman"/>
          <w:b/>
          <w:sz w:val="22"/>
          <w:szCs w:val="22"/>
        </w:rPr>
        <w:t>…</w:t>
      </w:r>
      <w:r w:rsidR="002B3F88">
        <w:rPr>
          <w:rFonts w:cs="Times New Roman"/>
          <w:b/>
          <w:sz w:val="22"/>
          <w:szCs w:val="22"/>
        </w:rPr>
        <w:t>/</w:t>
      </w:r>
      <w:r w:rsidR="00124800">
        <w:rPr>
          <w:rFonts w:cs="Times New Roman"/>
          <w:b/>
          <w:sz w:val="22"/>
          <w:szCs w:val="22"/>
        </w:rPr>
        <w:t>…</w:t>
      </w:r>
      <w:r w:rsidR="005601F9" w:rsidRPr="005601F9">
        <w:rPr>
          <w:rFonts w:cs="Times New Roman"/>
          <w:b/>
          <w:sz w:val="22"/>
          <w:szCs w:val="22"/>
        </w:rPr>
        <w:t>/202</w:t>
      </w:r>
      <w:r w:rsidR="00D83675">
        <w:rPr>
          <w:rFonts w:cs="Times New Roman"/>
          <w:b/>
          <w:sz w:val="22"/>
          <w:szCs w:val="22"/>
        </w:rPr>
        <w:t>4</w:t>
      </w:r>
      <w:r w:rsidR="00F00BC4">
        <w:rPr>
          <w:rFonts w:cs="Times New Roman"/>
          <w:b/>
          <w:sz w:val="22"/>
          <w:szCs w:val="22"/>
        </w:rPr>
        <w:tab/>
      </w:r>
    </w:p>
    <w:p w14:paraId="2B7DA141" w14:textId="2FD5D717" w:rsidR="0079068C" w:rsidRPr="00B02F66" w:rsidRDefault="0079068C" w:rsidP="002E5F00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t xml:space="preserve">z dnia </w:t>
      </w:r>
      <w:r w:rsidR="00124800">
        <w:rPr>
          <w:rFonts w:cs="Times New Roman"/>
          <w:b/>
          <w:sz w:val="22"/>
          <w:szCs w:val="22"/>
        </w:rPr>
        <w:t>17 lipca</w:t>
      </w:r>
      <w:r w:rsidR="00D83675">
        <w:rPr>
          <w:rFonts w:cs="Times New Roman"/>
          <w:b/>
          <w:sz w:val="22"/>
          <w:szCs w:val="22"/>
        </w:rPr>
        <w:t xml:space="preserve"> 2024</w:t>
      </w:r>
      <w:r w:rsidRPr="00B02F66">
        <w:rPr>
          <w:rFonts w:cs="Times New Roman"/>
          <w:b/>
          <w:sz w:val="22"/>
          <w:szCs w:val="22"/>
        </w:rPr>
        <w:t xml:space="preserve"> r.</w:t>
      </w:r>
    </w:p>
    <w:p w14:paraId="0DA00997" w14:textId="77777777" w:rsidR="0079068C" w:rsidRPr="00B02F66" w:rsidRDefault="0079068C" w:rsidP="002E5F00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t>Rady Gminy Raków</w:t>
      </w:r>
    </w:p>
    <w:p w14:paraId="484845CE" w14:textId="77777777" w:rsidR="0079068C" w:rsidRPr="00B02F66" w:rsidRDefault="0079068C" w:rsidP="0079068C">
      <w:pPr>
        <w:rPr>
          <w:rFonts w:cs="Times New Roman"/>
          <w:b/>
          <w:sz w:val="22"/>
          <w:szCs w:val="22"/>
        </w:rPr>
      </w:pPr>
    </w:p>
    <w:p w14:paraId="17AAD478" w14:textId="3C137498" w:rsidR="0079068C" w:rsidRPr="00B02F66" w:rsidRDefault="0079068C" w:rsidP="0079068C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t>w sprawie zmian w budżecie gminy na 202</w:t>
      </w:r>
      <w:r w:rsidR="00D83675">
        <w:rPr>
          <w:rFonts w:cs="Times New Roman"/>
          <w:b/>
          <w:sz w:val="22"/>
          <w:szCs w:val="22"/>
        </w:rPr>
        <w:t>4</w:t>
      </w:r>
      <w:r w:rsidRPr="00B02F66">
        <w:rPr>
          <w:rFonts w:cs="Times New Roman"/>
          <w:b/>
          <w:sz w:val="22"/>
          <w:szCs w:val="22"/>
        </w:rPr>
        <w:t xml:space="preserve"> rok</w:t>
      </w:r>
    </w:p>
    <w:p w14:paraId="01D4E83E" w14:textId="77777777" w:rsidR="008276B3" w:rsidRDefault="008276B3" w:rsidP="00EF0679">
      <w:pPr>
        <w:rPr>
          <w:b/>
          <w:sz w:val="22"/>
          <w:szCs w:val="22"/>
        </w:rPr>
      </w:pPr>
      <w:bookmarkStart w:id="8" w:name="_Hlk132807605"/>
    </w:p>
    <w:p w14:paraId="13169D9F" w14:textId="2B449A01" w:rsidR="00EF0679" w:rsidRDefault="00811A89" w:rsidP="00EF0679">
      <w:pPr>
        <w:rPr>
          <w:b/>
          <w:sz w:val="22"/>
          <w:szCs w:val="22"/>
        </w:rPr>
      </w:pPr>
      <w:r w:rsidRPr="00811A89">
        <w:rPr>
          <w:b/>
          <w:sz w:val="22"/>
          <w:szCs w:val="22"/>
        </w:rPr>
        <w:t>Załącznik Nr 1 Dochody</w:t>
      </w:r>
      <w:bookmarkEnd w:id="8"/>
    </w:p>
    <w:p w14:paraId="514DDC51" w14:textId="77777777" w:rsidR="00811A89" w:rsidRPr="00811A89" w:rsidRDefault="00811A89" w:rsidP="00EF0679">
      <w:pPr>
        <w:rPr>
          <w:b/>
          <w:sz w:val="22"/>
          <w:szCs w:val="22"/>
        </w:rPr>
      </w:pPr>
    </w:p>
    <w:p w14:paraId="6921C8DA" w14:textId="0609EE6E" w:rsidR="0005024D" w:rsidRDefault="0005024D" w:rsidP="0005024D">
      <w:pPr>
        <w:rPr>
          <w:bCs/>
          <w:sz w:val="22"/>
          <w:szCs w:val="22"/>
        </w:rPr>
      </w:pPr>
      <w:r w:rsidRPr="005601F9">
        <w:rPr>
          <w:bCs/>
          <w:sz w:val="22"/>
          <w:szCs w:val="22"/>
        </w:rPr>
        <w:t xml:space="preserve">Kwota </w:t>
      </w:r>
      <w:r>
        <w:rPr>
          <w:bCs/>
          <w:sz w:val="22"/>
          <w:szCs w:val="22"/>
        </w:rPr>
        <w:t>dochodów</w:t>
      </w:r>
      <w:r w:rsidRPr="005601F9">
        <w:rPr>
          <w:bCs/>
          <w:sz w:val="22"/>
          <w:szCs w:val="22"/>
        </w:rPr>
        <w:t xml:space="preserve"> została z</w:t>
      </w:r>
      <w:r w:rsidR="00B008DB">
        <w:rPr>
          <w:bCs/>
          <w:sz w:val="22"/>
          <w:szCs w:val="22"/>
        </w:rPr>
        <w:t>większona</w:t>
      </w:r>
      <w:r w:rsidRPr="005601F9">
        <w:rPr>
          <w:bCs/>
          <w:sz w:val="22"/>
          <w:szCs w:val="22"/>
        </w:rPr>
        <w:t xml:space="preserve"> o </w:t>
      </w:r>
      <w:r w:rsidR="00124800" w:rsidRPr="00124800">
        <w:rPr>
          <w:bCs/>
          <w:sz w:val="22"/>
          <w:szCs w:val="22"/>
        </w:rPr>
        <w:t>1 137 268,42</w:t>
      </w:r>
      <w:r w:rsidR="00124800">
        <w:rPr>
          <w:bCs/>
          <w:sz w:val="22"/>
          <w:szCs w:val="22"/>
        </w:rPr>
        <w:t xml:space="preserve"> </w:t>
      </w:r>
      <w:r w:rsidRPr="005601F9">
        <w:rPr>
          <w:bCs/>
          <w:sz w:val="22"/>
          <w:szCs w:val="22"/>
        </w:rPr>
        <w:t xml:space="preserve">zł, z czego </w:t>
      </w:r>
      <w:r>
        <w:rPr>
          <w:bCs/>
          <w:sz w:val="22"/>
          <w:szCs w:val="22"/>
        </w:rPr>
        <w:t>dochody</w:t>
      </w:r>
      <w:r w:rsidRPr="005601F9">
        <w:rPr>
          <w:bCs/>
          <w:sz w:val="22"/>
          <w:szCs w:val="22"/>
        </w:rPr>
        <w:t xml:space="preserve"> bieżące </w:t>
      </w:r>
      <w:r>
        <w:rPr>
          <w:bCs/>
          <w:sz w:val="22"/>
          <w:szCs w:val="22"/>
        </w:rPr>
        <w:t xml:space="preserve">zwiększono o </w:t>
      </w:r>
      <w:r w:rsidR="00124800">
        <w:rPr>
          <w:bCs/>
          <w:sz w:val="22"/>
          <w:szCs w:val="22"/>
        </w:rPr>
        <w:t>8 216,17</w:t>
      </w:r>
      <w:r>
        <w:rPr>
          <w:bCs/>
          <w:sz w:val="22"/>
          <w:szCs w:val="22"/>
        </w:rPr>
        <w:t xml:space="preserve"> zł,</w:t>
      </w:r>
      <w:r w:rsidRPr="005601F9">
        <w:rPr>
          <w:bCs/>
          <w:sz w:val="22"/>
          <w:szCs w:val="22"/>
        </w:rPr>
        <w:t xml:space="preserve"> </w:t>
      </w:r>
      <w:r w:rsidR="008C7EAF">
        <w:rPr>
          <w:bCs/>
          <w:sz w:val="22"/>
          <w:szCs w:val="22"/>
        </w:rPr>
        <w:t xml:space="preserve"> </w:t>
      </w:r>
      <w:r w:rsidRPr="005601F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dochody</w:t>
      </w:r>
      <w:r w:rsidRPr="005601F9">
        <w:rPr>
          <w:bCs/>
          <w:sz w:val="22"/>
          <w:szCs w:val="22"/>
        </w:rPr>
        <w:t xml:space="preserve"> majątkowe </w:t>
      </w:r>
      <w:r w:rsidR="008C7EAF">
        <w:rPr>
          <w:bCs/>
          <w:sz w:val="22"/>
          <w:szCs w:val="22"/>
        </w:rPr>
        <w:t>z</w:t>
      </w:r>
      <w:r w:rsidR="00600377">
        <w:rPr>
          <w:bCs/>
          <w:sz w:val="22"/>
          <w:szCs w:val="22"/>
        </w:rPr>
        <w:t>większono</w:t>
      </w:r>
      <w:r w:rsidR="008C7EAF">
        <w:rPr>
          <w:bCs/>
          <w:sz w:val="22"/>
          <w:szCs w:val="22"/>
        </w:rPr>
        <w:t xml:space="preserve"> o kwotę </w:t>
      </w:r>
      <w:r w:rsidR="00124800" w:rsidRPr="00124800">
        <w:rPr>
          <w:bCs/>
          <w:sz w:val="22"/>
          <w:szCs w:val="22"/>
        </w:rPr>
        <w:t>1 129 052,25</w:t>
      </w:r>
      <w:r w:rsidR="00124800">
        <w:rPr>
          <w:bCs/>
          <w:sz w:val="22"/>
          <w:szCs w:val="22"/>
        </w:rPr>
        <w:t xml:space="preserve"> </w:t>
      </w:r>
      <w:r w:rsidR="008C7EAF">
        <w:rPr>
          <w:bCs/>
          <w:sz w:val="22"/>
          <w:szCs w:val="22"/>
        </w:rPr>
        <w:t>zł</w:t>
      </w:r>
      <w:r>
        <w:rPr>
          <w:bCs/>
          <w:sz w:val="22"/>
          <w:szCs w:val="22"/>
        </w:rPr>
        <w:t>.</w:t>
      </w:r>
    </w:p>
    <w:p w14:paraId="502339B2" w14:textId="77777777" w:rsidR="0005024D" w:rsidRDefault="0005024D" w:rsidP="0005024D">
      <w:pPr>
        <w:rPr>
          <w:bCs/>
          <w:sz w:val="22"/>
          <w:szCs w:val="22"/>
        </w:rPr>
      </w:pPr>
    </w:p>
    <w:p w14:paraId="72694E15" w14:textId="77777777" w:rsidR="0005024D" w:rsidRDefault="0005024D" w:rsidP="000502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tym: </w:t>
      </w:r>
    </w:p>
    <w:p w14:paraId="11FE9F26" w14:textId="7E057E52" w:rsidR="0005024D" w:rsidRDefault="0005024D" w:rsidP="00864AAE">
      <w:pPr>
        <w:jc w:val="both"/>
        <w:rPr>
          <w:rFonts w:cs="Times New Roman"/>
          <w:kern w:val="0"/>
          <w:sz w:val="22"/>
          <w:szCs w:val="22"/>
          <w:lang w:bidi="ar-SA"/>
        </w:rPr>
      </w:pPr>
      <w:bookmarkStart w:id="9" w:name="_Hlk169785088"/>
      <w:r>
        <w:rPr>
          <w:rFonts w:cs="Times New Roman"/>
          <w:kern w:val="0"/>
          <w:sz w:val="22"/>
          <w:szCs w:val="22"/>
          <w:lang w:bidi="ar-SA"/>
        </w:rPr>
        <w:t xml:space="preserve">- </w:t>
      </w:r>
      <w:r w:rsidR="0048038F">
        <w:rPr>
          <w:rFonts w:cs="Times New Roman"/>
          <w:kern w:val="0"/>
          <w:sz w:val="22"/>
          <w:szCs w:val="22"/>
          <w:lang w:bidi="ar-SA"/>
        </w:rPr>
        <w:t xml:space="preserve">wprowadzono </w:t>
      </w:r>
      <w:r w:rsidR="00600377">
        <w:rPr>
          <w:rFonts w:cs="Times New Roman"/>
          <w:kern w:val="0"/>
          <w:sz w:val="22"/>
          <w:szCs w:val="22"/>
          <w:lang w:bidi="ar-SA"/>
        </w:rPr>
        <w:t>dotację ze ś</w:t>
      </w:r>
      <w:r w:rsidR="00864AAE" w:rsidRPr="00864AAE">
        <w:rPr>
          <w:rFonts w:cs="Times New Roman"/>
          <w:kern w:val="0"/>
          <w:sz w:val="22"/>
          <w:szCs w:val="22"/>
          <w:lang w:bidi="ar-SA"/>
        </w:rPr>
        <w:t>rodk</w:t>
      </w:r>
      <w:r w:rsidR="00600377">
        <w:rPr>
          <w:rFonts w:cs="Times New Roman"/>
          <w:kern w:val="0"/>
          <w:sz w:val="22"/>
          <w:szCs w:val="22"/>
          <w:lang w:bidi="ar-SA"/>
        </w:rPr>
        <w:t xml:space="preserve">ów </w:t>
      </w:r>
      <w:r w:rsidR="00864AAE" w:rsidRPr="00864AAE">
        <w:rPr>
          <w:rFonts w:cs="Times New Roman"/>
          <w:kern w:val="0"/>
          <w:sz w:val="22"/>
          <w:szCs w:val="22"/>
          <w:lang w:bidi="ar-SA"/>
        </w:rPr>
        <w:t>Funduszu Przeciwdziałania COVID-19 na</w:t>
      </w:r>
      <w:r w:rsidR="00864AAE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864AAE" w:rsidRPr="00864AAE">
        <w:rPr>
          <w:rFonts w:cs="Times New Roman"/>
          <w:kern w:val="0"/>
          <w:sz w:val="22"/>
          <w:szCs w:val="22"/>
          <w:lang w:bidi="ar-SA"/>
        </w:rPr>
        <w:t>finansowanie lub dofinansowanie kosztów realizacji</w:t>
      </w:r>
      <w:r w:rsidR="00864AAE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864AAE" w:rsidRPr="00864AAE">
        <w:rPr>
          <w:rFonts w:cs="Times New Roman"/>
          <w:kern w:val="0"/>
          <w:sz w:val="22"/>
          <w:szCs w:val="22"/>
          <w:lang w:bidi="ar-SA"/>
        </w:rPr>
        <w:t>inwestycji i zakupów inwestycyjnych związanych z</w:t>
      </w:r>
      <w:r w:rsidR="00864AAE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864AAE" w:rsidRPr="00864AAE">
        <w:rPr>
          <w:rFonts w:cs="Times New Roman"/>
          <w:kern w:val="0"/>
          <w:sz w:val="22"/>
          <w:szCs w:val="22"/>
          <w:lang w:bidi="ar-SA"/>
        </w:rPr>
        <w:t>przeciwdziałaniem COVID-19</w:t>
      </w:r>
      <w:r w:rsidR="00864AAE">
        <w:rPr>
          <w:rFonts w:cs="Times New Roman"/>
          <w:kern w:val="0"/>
          <w:sz w:val="22"/>
          <w:szCs w:val="22"/>
          <w:lang w:bidi="ar-SA"/>
        </w:rPr>
        <w:t xml:space="preserve"> w kwocie  </w:t>
      </w:r>
      <w:r w:rsidR="00864AAE" w:rsidRPr="00600377">
        <w:rPr>
          <w:rFonts w:cs="Times New Roman"/>
          <w:b/>
          <w:bCs/>
          <w:kern w:val="0"/>
          <w:sz w:val="22"/>
          <w:szCs w:val="22"/>
          <w:lang w:bidi="ar-SA"/>
        </w:rPr>
        <w:t>1 129 052,25</w:t>
      </w:r>
      <w:r w:rsidR="00864AAE">
        <w:rPr>
          <w:rFonts w:cs="Times New Roman"/>
          <w:kern w:val="0"/>
          <w:sz w:val="22"/>
          <w:szCs w:val="22"/>
          <w:lang w:bidi="ar-SA"/>
        </w:rPr>
        <w:t xml:space="preserve"> zł </w:t>
      </w:r>
      <w:r w:rsidR="00600377">
        <w:rPr>
          <w:rFonts w:cs="Times New Roman"/>
          <w:kern w:val="0"/>
          <w:sz w:val="22"/>
          <w:szCs w:val="22"/>
          <w:lang w:bidi="ar-SA"/>
        </w:rPr>
        <w:t xml:space="preserve">na prace konserwatorskie i restauratorskie kościołów w Szumsku i Rakowie oraz kaplicy w Mędrowie w ramach Rządowego Programu Odbudowy Zabytków; </w:t>
      </w:r>
      <w:r w:rsidR="00864AAE">
        <w:rPr>
          <w:rFonts w:cs="Times New Roman"/>
          <w:kern w:val="0"/>
          <w:sz w:val="22"/>
          <w:szCs w:val="22"/>
          <w:lang w:bidi="ar-SA"/>
        </w:rPr>
        <w:t xml:space="preserve"> </w:t>
      </w:r>
    </w:p>
    <w:p w14:paraId="58D94F65" w14:textId="07C83355" w:rsidR="00F47BB0" w:rsidRDefault="00EA58AC" w:rsidP="0005024D">
      <w:pPr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>- wprowadzono ś</w:t>
      </w:r>
      <w:r w:rsidRPr="00EA58AC">
        <w:rPr>
          <w:rFonts w:cs="Times New Roman"/>
          <w:kern w:val="0"/>
          <w:sz w:val="22"/>
          <w:szCs w:val="22"/>
          <w:lang w:bidi="ar-SA"/>
        </w:rPr>
        <w:t xml:space="preserve">rodki otrzymane z </w:t>
      </w:r>
      <w:r w:rsidR="00600377">
        <w:rPr>
          <w:rFonts w:cs="Times New Roman"/>
          <w:kern w:val="0"/>
          <w:sz w:val="22"/>
          <w:szCs w:val="22"/>
          <w:lang w:bidi="ar-SA"/>
        </w:rPr>
        <w:t>w</w:t>
      </w:r>
      <w:r w:rsidR="00600377" w:rsidRPr="00600377">
        <w:rPr>
          <w:rFonts w:cs="Times New Roman"/>
          <w:kern w:val="0"/>
          <w:sz w:val="22"/>
          <w:szCs w:val="22"/>
          <w:lang w:bidi="ar-SA"/>
        </w:rPr>
        <w:t>pływ</w:t>
      </w:r>
      <w:r w:rsidR="00600377">
        <w:rPr>
          <w:rFonts w:cs="Times New Roman"/>
          <w:kern w:val="0"/>
          <w:sz w:val="22"/>
          <w:szCs w:val="22"/>
          <w:lang w:bidi="ar-SA"/>
        </w:rPr>
        <w:t>ów</w:t>
      </w:r>
      <w:r w:rsidR="00600377" w:rsidRPr="00600377">
        <w:rPr>
          <w:rFonts w:cs="Times New Roman"/>
          <w:kern w:val="0"/>
          <w:sz w:val="22"/>
          <w:szCs w:val="22"/>
          <w:lang w:bidi="ar-SA"/>
        </w:rPr>
        <w:t xml:space="preserve"> z opłat za zezwolenia, akredytacje oraz opłat</w:t>
      </w:r>
      <w:r w:rsidR="00600377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600377" w:rsidRPr="00600377">
        <w:rPr>
          <w:rFonts w:cs="Times New Roman"/>
          <w:kern w:val="0"/>
          <w:sz w:val="22"/>
          <w:szCs w:val="22"/>
          <w:lang w:bidi="ar-SA"/>
        </w:rPr>
        <w:t>ewidencyjn</w:t>
      </w:r>
      <w:r w:rsidR="00600377">
        <w:rPr>
          <w:rFonts w:cs="Times New Roman"/>
          <w:kern w:val="0"/>
          <w:sz w:val="22"/>
          <w:szCs w:val="22"/>
          <w:lang w:bidi="ar-SA"/>
        </w:rPr>
        <w:t>ych</w:t>
      </w:r>
      <w:r>
        <w:rPr>
          <w:rFonts w:cs="Times New Roman"/>
          <w:kern w:val="0"/>
          <w:sz w:val="22"/>
          <w:szCs w:val="22"/>
          <w:lang w:bidi="ar-SA"/>
        </w:rPr>
        <w:t>, w</w:t>
      </w:r>
      <w:r w:rsidRPr="00EA58AC">
        <w:rPr>
          <w:rFonts w:cs="Times New Roman"/>
          <w:kern w:val="0"/>
          <w:sz w:val="22"/>
          <w:szCs w:val="22"/>
          <w:lang w:bidi="ar-SA"/>
        </w:rPr>
        <w:t xml:space="preserve">pływy </w:t>
      </w:r>
      <w:r w:rsidR="00600377" w:rsidRPr="00600377">
        <w:rPr>
          <w:rFonts w:cs="Times New Roman"/>
          <w:kern w:val="0"/>
          <w:sz w:val="22"/>
          <w:szCs w:val="22"/>
          <w:lang w:bidi="ar-SA"/>
        </w:rPr>
        <w:t>z podatku dochodowego od osób prawnyc</w:t>
      </w:r>
      <w:r w:rsidR="00600377">
        <w:rPr>
          <w:rFonts w:cs="Times New Roman"/>
          <w:kern w:val="0"/>
          <w:sz w:val="22"/>
          <w:szCs w:val="22"/>
          <w:lang w:bidi="ar-SA"/>
        </w:rPr>
        <w:t xml:space="preserve">h, oraz z  tytułu </w:t>
      </w:r>
      <w:r w:rsidRPr="00EA58AC">
        <w:rPr>
          <w:rFonts w:cs="Times New Roman"/>
          <w:kern w:val="0"/>
          <w:sz w:val="22"/>
          <w:szCs w:val="22"/>
          <w:lang w:bidi="ar-SA"/>
        </w:rPr>
        <w:t>kosztów upomnień</w:t>
      </w:r>
      <w:r>
        <w:rPr>
          <w:rFonts w:cs="Times New Roman"/>
          <w:kern w:val="0"/>
          <w:sz w:val="22"/>
          <w:szCs w:val="22"/>
          <w:lang w:bidi="ar-SA"/>
        </w:rPr>
        <w:t xml:space="preserve"> i odsetek w kwocie</w:t>
      </w:r>
      <w:r w:rsidR="00F47BB0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600377" w:rsidRPr="00861310">
        <w:rPr>
          <w:rFonts w:cs="Times New Roman"/>
          <w:b/>
          <w:bCs/>
          <w:kern w:val="0"/>
          <w:sz w:val="22"/>
          <w:szCs w:val="22"/>
          <w:lang w:bidi="ar-SA"/>
        </w:rPr>
        <w:t>8 216,17</w:t>
      </w:r>
      <w:r w:rsidR="00F47BB0">
        <w:rPr>
          <w:rFonts w:cs="Times New Roman"/>
          <w:kern w:val="0"/>
          <w:sz w:val="22"/>
          <w:szCs w:val="22"/>
          <w:lang w:bidi="ar-SA"/>
        </w:rPr>
        <w:t xml:space="preserve"> zł</w:t>
      </w:r>
      <w:r w:rsidR="00861310">
        <w:rPr>
          <w:rFonts w:cs="Times New Roman"/>
          <w:kern w:val="0"/>
          <w:sz w:val="22"/>
          <w:szCs w:val="22"/>
          <w:lang w:bidi="ar-SA"/>
        </w:rPr>
        <w:t>.</w:t>
      </w:r>
    </w:p>
    <w:bookmarkEnd w:id="9"/>
    <w:p w14:paraId="702C414E" w14:textId="77777777" w:rsidR="0005024D" w:rsidRDefault="0005024D" w:rsidP="0005024D">
      <w:pPr>
        <w:jc w:val="both"/>
        <w:rPr>
          <w:sz w:val="22"/>
          <w:szCs w:val="22"/>
        </w:rPr>
      </w:pPr>
      <w:r w:rsidRPr="005601F9">
        <w:rPr>
          <w:sz w:val="22"/>
          <w:szCs w:val="22"/>
        </w:rPr>
        <w:t>Zmiany w planie  dochodów budżetowych przedstawiono w załączniku Nr 1 do Uchwały</w:t>
      </w:r>
    </w:p>
    <w:p w14:paraId="127A842A" w14:textId="77777777" w:rsidR="005601F9" w:rsidRDefault="005601F9" w:rsidP="00EF0679">
      <w:pPr>
        <w:rPr>
          <w:bCs/>
          <w:sz w:val="22"/>
          <w:szCs w:val="22"/>
        </w:rPr>
      </w:pPr>
    </w:p>
    <w:p w14:paraId="4F04E399" w14:textId="77777777" w:rsidR="00EF0679" w:rsidRDefault="00EF0679" w:rsidP="00EF0679">
      <w:pPr>
        <w:jc w:val="both"/>
        <w:rPr>
          <w:b/>
          <w:sz w:val="22"/>
          <w:szCs w:val="22"/>
        </w:rPr>
      </w:pPr>
      <w:r w:rsidRPr="00E918B2">
        <w:rPr>
          <w:b/>
          <w:sz w:val="22"/>
          <w:szCs w:val="22"/>
        </w:rPr>
        <w:t>Załącznik Nr 2 Wydatki</w:t>
      </w:r>
    </w:p>
    <w:p w14:paraId="099C3D3A" w14:textId="77777777" w:rsidR="00EF0679" w:rsidRDefault="00EF0679" w:rsidP="00EF0679">
      <w:pPr>
        <w:jc w:val="both"/>
        <w:rPr>
          <w:bCs/>
          <w:sz w:val="22"/>
          <w:szCs w:val="22"/>
        </w:rPr>
      </w:pPr>
    </w:p>
    <w:p w14:paraId="7D7049CF" w14:textId="2C32B6A6" w:rsidR="00694E7B" w:rsidRDefault="0005024D" w:rsidP="00D43962">
      <w:pPr>
        <w:jc w:val="both"/>
        <w:rPr>
          <w:bCs/>
          <w:sz w:val="22"/>
          <w:szCs w:val="22"/>
        </w:rPr>
      </w:pPr>
      <w:r w:rsidRPr="00063340">
        <w:rPr>
          <w:bCs/>
          <w:sz w:val="22"/>
          <w:szCs w:val="22"/>
        </w:rPr>
        <w:t>Kwota wydatków została z</w:t>
      </w:r>
      <w:r w:rsidR="00B008DB">
        <w:rPr>
          <w:bCs/>
          <w:sz w:val="22"/>
          <w:szCs w:val="22"/>
        </w:rPr>
        <w:t>większona</w:t>
      </w:r>
      <w:r w:rsidRPr="00063340">
        <w:rPr>
          <w:bCs/>
          <w:sz w:val="22"/>
          <w:szCs w:val="22"/>
        </w:rPr>
        <w:t xml:space="preserve"> o </w:t>
      </w:r>
      <w:r w:rsidR="00DC5954">
        <w:rPr>
          <w:bCs/>
          <w:sz w:val="22"/>
          <w:szCs w:val="22"/>
        </w:rPr>
        <w:t>1 137 268,42</w:t>
      </w:r>
      <w:r w:rsidRPr="00F72F1D">
        <w:rPr>
          <w:bCs/>
          <w:sz w:val="22"/>
          <w:szCs w:val="22"/>
        </w:rPr>
        <w:t xml:space="preserve"> </w:t>
      </w:r>
      <w:r w:rsidRPr="00292B29">
        <w:rPr>
          <w:bCs/>
          <w:sz w:val="22"/>
          <w:szCs w:val="22"/>
        </w:rPr>
        <w:t>zł</w:t>
      </w:r>
      <w:r w:rsidRPr="00063340">
        <w:rPr>
          <w:bCs/>
          <w:sz w:val="22"/>
          <w:szCs w:val="22"/>
        </w:rPr>
        <w:t xml:space="preserve">, z czego wydatki bieżące </w:t>
      </w:r>
      <w:r>
        <w:rPr>
          <w:bCs/>
          <w:sz w:val="22"/>
          <w:szCs w:val="22"/>
        </w:rPr>
        <w:t>z</w:t>
      </w:r>
      <w:r w:rsidR="00DC5954">
        <w:rPr>
          <w:bCs/>
          <w:sz w:val="22"/>
          <w:szCs w:val="22"/>
        </w:rPr>
        <w:t>mniejszyły</w:t>
      </w:r>
      <w:r>
        <w:rPr>
          <w:bCs/>
          <w:sz w:val="22"/>
          <w:szCs w:val="22"/>
        </w:rPr>
        <w:t xml:space="preserve"> </w:t>
      </w:r>
      <w:r w:rsidRPr="00F062B4">
        <w:rPr>
          <w:bCs/>
          <w:sz w:val="22"/>
          <w:szCs w:val="22"/>
        </w:rPr>
        <w:t xml:space="preserve">się </w:t>
      </w:r>
      <w:r>
        <w:rPr>
          <w:bCs/>
          <w:sz w:val="22"/>
          <w:szCs w:val="22"/>
        </w:rPr>
        <w:t xml:space="preserve">o </w:t>
      </w:r>
      <w:r w:rsidR="00DC5954">
        <w:rPr>
          <w:bCs/>
          <w:sz w:val="22"/>
          <w:szCs w:val="22"/>
        </w:rPr>
        <w:t>1 783,83</w:t>
      </w:r>
      <w:r w:rsidR="00B008DB">
        <w:rPr>
          <w:bCs/>
          <w:sz w:val="22"/>
          <w:szCs w:val="22"/>
        </w:rPr>
        <w:t xml:space="preserve"> </w:t>
      </w:r>
      <w:r w:rsidRPr="00F062B4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 xml:space="preserve">ł, </w:t>
      </w:r>
      <w:r w:rsidRPr="0005024D">
        <w:rPr>
          <w:bCs/>
          <w:sz w:val="22"/>
          <w:szCs w:val="22"/>
        </w:rPr>
        <w:t xml:space="preserve">a wydatki majątkowe </w:t>
      </w:r>
      <w:r w:rsidR="008C7EAF">
        <w:rPr>
          <w:bCs/>
          <w:sz w:val="22"/>
          <w:szCs w:val="22"/>
        </w:rPr>
        <w:t>z</w:t>
      </w:r>
      <w:r w:rsidR="00DC5954">
        <w:rPr>
          <w:bCs/>
          <w:sz w:val="22"/>
          <w:szCs w:val="22"/>
        </w:rPr>
        <w:t>większyły</w:t>
      </w:r>
      <w:r w:rsidRPr="0005024D">
        <w:rPr>
          <w:bCs/>
          <w:sz w:val="22"/>
          <w:szCs w:val="22"/>
        </w:rPr>
        <w:t xml:space="preserve"> się o </w:t>
      </w:r>
      <w:r w:rsidR="002F2D7C">
        <w:rPr>
          <w:bCs/>
          <w:sz w:val="22"/>
          <w:szCs w:val="22"/>
        </w:rPr>
        <w:t>1</w:t>
      </w:r>
      <w:r w:rsidR="00DC5954">
        <w:rPr>
          <w:bCs/>
          <w:sz w:val="22"/>
          <w:szCs w:val="22"/>
        </w:rPr>
        <w:t> 139 052,25</w:t>
      </w:r>
      <w:r w:rsidRPr="0005024D">
        <w:rPr>
          <w:bCs/>
          <w:sz w:val="22"/>
          <w:szCs w:val="22"/>
        </w:rPr>
        <w:t xml:space="preserve"> zł.</w:t>
      </w:r>
    </w:p>
    <w:p w14:paraId="482E67C2" w14:textId="77777777" w:rsidR="002B68DB" w:rsidRDefault="002B68DB" w:rsidP="00D43962">
      <w:pPr>
        <w:jc w:val="both"/>
        <w:rPr>
          <w:bCs/>
          <w:sz w:val="22"/>
          <w:szCs w:val="22"/>
        </w:rPr>
      </w:pPr>
    </w:p>
    <w:p w14:paraId="3526A96B" w14:textId="77777777" w:rsidR="000B5023" w:rsidRDefault="000B5023" w:rsidP="000B50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tym: </w:t>
      </w:r>
    </w:p>
    <w:p w14:paraId="61E57DD8" w14:textId="36075857" w:rsidR="002F2D7C" w:rsidRDefault="00DC5954" w:rsidP="00DC595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Wprowadzono</w:t>
      </w:r>
      <w:r w:rsidR="00F8025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DC5954">
        <w:rPr>
          <w:bCs/>
          <w:sz w:val="22"/>
          <w:szCs w:val="22"/>
        </w:rPr>
        <w:t>otacj</w:t>
      </w:r>
      <w:r>
        <w:rPr>
          <w:bCs/>
          <w:sz w:val="22"/>
          <w:szCs w:val="22"/>
        </w:rPr>
        <w:t>ę</w:t>
      </w:r>
      <w:r w:rsidRPr="00DC5954">
        <w:rPr>
          <w:bCs/>
          <w:sz w:val="22"/>
          <w:szCs w:val="22"/>
        </w:rPr>
        <w:t xml:space="preserve"> celowa przekazan</w:t>
      </w:r>
      <w:r>
        <w:rPr>
          <w:bCs/>
          <w:sz w:val="22"/>
          <w:szCs w:val="22"/>
        </w:rPr>
        <w:t>ą</w:t>
      </w:r>
      <w:r w:rsidR="00F80256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 xml:space="preserve"> </w:t>
      </w:r>
      <w:r w:rsidRPr="00DC5954">
        <w:rPr>
          <w:bCs/>
          <w:sz w:val="22"/>
          <w:szCs w:val="22"/>
        </w:rPr>
        <w:t>Rządowego Programu Odbudowy Zabytków na dofinansowanie zadań inwestycyjnych</w:t>
      </w:r>
      <w:r>
        <w:rPr>
          <w:bCs/>
          <w:sz w:val="22"/>
          <w:szCs w:val="22"/>
        </w:rPr>
        <w:t>:</w:t>
      </w:r>
    </w:p>
    <w:p w14:paraId="1F39CE8C" w14:textId="64CD0DC5" w:rsidR="00DC5954" w:rsidRDefault="00DC5954" w:rsidP="00DC595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F7A24" w:rsidRPr="00EF7A24">
        <w:rPr>
          <w:bCs/>
          <w:sz w:val="22"/>
          <w:szCs w:val="22"/>
        </w:rPr>
        <w:t>Remont konserwatorski XVII-wiecznego kościoła w Szumsku</w:t>
      </w:r>
      <w:r w:rsidR="00EF7A24">
        <w:rPr>
          <w:bCs/>
          <w:sz w:val="22"/>
          <w:szCs w:val="22"/>
        </w:rPr>
        <w:t xml:space="preserve"> w kwocie </w:t>
      </w:r>
      <w:r w:rsidR="00EF7A24" w:rsidRPr="00EF7A24">
        <w:rPr>
          <w:bCs/>
          <w:sz w:val="22"/>
          <w:szCs w:val="22"/>
        </w:rPr>
        <w:t>489</w:t>
      </w:r>
      <w:r w:rsidR="00EF7A24">
        <w:rPr>
          <w:bCs/>
          <w:sz w:val="22"/>
          <w:szCs w:val="22"/>
        </w:rPr>
        <w:t xml:space="preserve"> </w:t>
      </w:r>
      <w:r w:rsidR="00EF7A24" w:rsidRPr="00EF7A24">
        <w:rPr>
          <w:bCs/>
          <w:sz w:val="22"/>
          <w:szCs w:val="22"/>
        </w:rPr>
        <w:t>668,76</w:t>
      </w:r>
      <w:r w:rsidR="00EF7A24">
        <w:rPr>
          <w:bCs/>
          <w:sz w:val="22"/>
          <w:szCs w:val="22"/>
        </w:rPr>
        <w:t xml:space="preserve"> zł,</w:t>
      </w:r>
    </w:p>
    <w:p w14:paraId="7AB66630" w14:textId="41A25462" w:rsidR="00EF7A24" w:rsidRDefault="00EF7A24" w:rsidP="00DC595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EF7A24">
        <w:rPr>
          <w:bCs/>
          <w:sz w:val="22"/>
          <w:szCs w:val="22"/>
        </w:rPr>
        <w:t>Remont instalacji elektrycznej w Kościele Parafialnym p.w. św. Trójcy w Rakowie i dzwonnicy położonej przy świątyni</w:t>
      </w:r>
      <w:r>
        <w:rPr>
          <w:bCs/>
          <w:sz w:val="22"/>
          <w:szCs w:val="22"/>
        </w:rPr>
        <w:t xml:space="preserve"> w kwocie </w:t>
      </w:r>
      <w:r w:rsidRPr="00EF7A24">
        <w:rPr>
          <w:bCs/>
          <w:sz w:val="22"/>
          <w:szCs w:val="22"/>
        </w:rPr>
        <w:t>149</w:t>
      </w:r>
      <w:r>
        <w:rPr>
          <w:bCs/>
          <w:sz w:val="22"/>
          <w:szCs w:val="22"/>
        </w:rPr>
        <w:t xml:space="preserve"> </w:t>
      </w:r>
      <w:r w:rsidRPr="00EF7A24">
        <w:rPr>
          <w:bCs/>
          <w:sz w:val="22"/>
          <w:szCs w:val="22"/>
        </w:rPr>
        <w:t>383,49</w:t>
      </w:r>
      <w:r>
        <w:rPr>
          <w:bCs/>
          <w:sz w:val="22"/>
          <w:szCs w:val="22"/>
        </w:rPr>
        <w:t xml:space="preserve"> zł.</w:t>
      </w:r>
    </w:p>
    <w:p w14:paraId="1471364E" w14:textId="79620B45" w:rsidR="00EF7A24" w:rsidRDefault="00F80256" w:rsidP="00DC595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Wprowadzono zadanie inwestycyjne polegające na r</w:t>
      </w:r>
      <w:r w:rsidR="00EF7A24" w:rsidRPr="00EF7A24">
        <w:rPr>
          <w:bCs/>
          <w:sz w:val="22"/>
          <w:szCs w:val="22"/>
        </w:rPr>
        <w:t>enowacj</w:t>
      </w:r>
      <w:r>
        <w:rPr>
          <w:bCs/>
          <w:sz w:val="22"/>
          <w:szCs w:val="22"/>
        </w:rPr>
        <w:t>i</w:t>
      </w:r>
      <w:r w:rsidR="00EF7A24" w:rsidRPr="00EF7A24">
        <w:rPr>
          <w:bCs/>
          <w:sz w:val="22"/>
          <w:szCs w:val="22"/>
        </w:rPr>
        <w:t xml:space="preserve"> Kaplicy p.w. Matki Boskiej Częstochowskiej w Mędrowie</w:t>
      </w:r>
      <w:r>
        <w:rPr>
          <w:bCs/>
          <w:sz w:val="22"/>
          <w:szCs w:val="22"/>
        </w:rPr>
        <w:t xml:space="preserve"> w kwocie 500 000,00 zł.</w:t>
      </w:r>
    </w:p>
    <w:p w14:paraId="6FEFFF60" w14:textId="77777777" w:rsidR="00EF7A24" w:rsidRDefault="00EF7A24" w:rsidP="00DC5954">
      <w:pPr>
        <w:jc w:val="both"/>
        <w:rPr>
          <w:bCs/>
          <w:sz w:val="22"/>
          <w:szCs w:val="22"/>
        </w:rPr>
      </w:pPr>
    </w:p>
    <w:p w14:paraId="0E1B4781" w14:textId="4792D48A" w:rsidR="002F60E8" w:rsidRDefault="002F60E8" w:rsidP="002F60E8">
      <w:pPr>
        <w:jc w:val="both"/>
        <w:rPr>
          <w:bCs/>
          <w:sz w:val="22"/>
          <w:szCs w:val="22"/>
        </w:rPr>
      </w:pPr>
      <w:r w:rsidRPr="00694E7B">
        <w:rPr>
          <w:bCs/>
          <w:sz w:val="22"/>
          <w:szCs w:val="22"/>
        </w:rPr>
        <w:t xml:space="preserve">Zmiany w planie  </w:t>
      </w:r>
      <w:r>
        <w:rPr>
          <w:bCs/>
          <w:sz w:val="22"/>
          <w:szCs w:val="22"/>
        </w:rPr>
        <w:t>wydatków</w:t>
      </w:r>
      <w:r w:rsidRPr="00694E7B">
        <w:rPr>
          <w:bCs/>
          <w:sz w:val="22"/>
          <w:szCs w:val="22"/>
        </w:rPr>
        <w:t xml:space="preserve"> budżetowych przedstawiono w załączniku Nr </w:t>
      </w:r>
      <w:r>
        <w:rPr>
          <w:bCs/>
          <w:sz w:val="22"/>
          <w:szCs w:val="22"/>
        </w:rPr>
        <w:t>2</w:t>
      </w:r>
      <w:r w:rsidRPr="00694E7B">
        <w:rPr>
          <w:bCs/>
          <w:sz w:val="22"/>
          <w:szCs w:val="22"/>
        </w:rPr>
        <w:t xml:space="preserve"> do Uchwały.</w:t>
      </w:r>
    </w:p>
    <w:p w14:paraId="300C1591" w14:textId="77777777" w:rsidR="002F60E8" w:rsidRDefault="002F60E8" w:rsidP="0005024D">
      <w:pPr>
        <w:jc w:val="both"/>
        <w:rPr>
          <w:bCs/>
          <w:sz w:val="22"/>
          <w:szCs w:val="22"/>
        </w:rPr>
      </w:pPr>
    </w:p>
    <w:p w14:paraId="697D7C6D" w14:textId="77777777" w:rsidR="002F60E8" w:rsidRDefault="002F60E8" w:rsidP="0005024D">
      <w:pPr>
        <w:jc w:val="both"/>
        <w:rPr>
          <w:bCs/>
          <w:sz w:val="22"/>
          <w:szCs w:val="22"/>
        </w:rPr>
      </w:pPr>
    </w:p>
    <w:sectPr w:rsidR="002F60E8">
      <w:headerReference w:type="default" r:id="rId8"/>
      <w:footerReference w:type="default" r:id="rId9"/>
      <w:pgSz w:w="11906" w:h="16838"/>
      <w:pgMar w:top="851" w:right="902" w:bottom="993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B11E" w14:textId="77777777" w:rsidR="00BD3173" w:rsidRDefault="00BD3173">
      <w:r>
        <w:separator/>
      </w:r>
    </w:p>
  </w:endnote>
  <w:endnote w:type="continuationSeparator" w:id="0">
    <w:p w14:paraId="21B1874F" w14:textId="77777777" w:rsidR="00BD3173" w:rsidRDefault="00BD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 MT Condensed Light"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2D20" w14:textId="77777777" w:rsidR="0087051E" w:rsidRDefault="00D733A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7E7A3" wp14:editId="338E5545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8580" cy="165735"/>
              <wp:effectExtent l="0" t="0" r="7620" b="5715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6A180C" w14:textId="77777777" w:rsidR="0087051E" w:rsidRDefault="0087051E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7E7A3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5.4pt;height:13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" filled="f" stroked="f">
              <v:textbox inset="0,0,0,0">
                <w:txbxContent>
                  <w:p w14:paraId="766A180C" w14:textId="77777777" w:rsidR="0087051E" w:rsidRDefault="0087051E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5FDC6" w14:textId="77777777" w:rsidR="00BD3173" w:rsidRDefault="00BD3173">
      <w:r>
        <w:rPr>
          <w:color w:val="000000"/>
        </w:rPr>
        <w:separator/>
      </w:r>
    </w:p>
  </w:footnote>
  <w:footnote w:type="continuationSeparator" w:id="0">
    <w:p w14:paraId="0FDE20B2" w14:textId="77777777" w:rsidR="00BD3173" w:rsidRDefault="00BD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7793" w14:textId="77777777" w:rsidR="0087051E" w:rsidRDefault="0087051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38C401E"/>
    <w:multiLevelType w:val="hybridMultilevel"/>
    <w:tmpl w:val="CF7C6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4FBB"/>
    <w:multiLevelType w:val="hybridMultilevel"/>
    <w:tmpl w:val="1698042C"/>
    <w:lvl w:ilvl="0" w:tplc="13285E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BB64E6"/>
    <w:multiLevelType w:val="hybridMultilevel"/>
    <w:tmpl w:val="2F309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B2EEB"/>
    <w:multiLevelType w:val="multilevel"/>
    <w:tmpl w:val="556ED188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cs="StarSymbol, 'Arial Unicode MS'"/>
        <w:b w:val="0"/>
        <w:bCs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4481FE4"/>
    <w:multiLevelType w:val="hybridMultilevel"/>
    <w:tmpl w:val="01543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B5511"/>
    <w:multiLevelType w:val="hybridMultilevel"/>
    <w:tmpl w:val="8D2E9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65FF6"/>
    <w:multiLevelType w:val="hybridMultilevel"/>
    <w:tmpl w:val="777ADF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272FCD"/>
    <w:multiLevelType w:val="hybridMultilevel"/>
    <w:tmpl w:val="FC2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F20BD"/>
    <w:multiLevelType w:val="hybridMultilevel"/>
    <w:tmpl w:val="8CBC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F7D93"/>
    <w:multiLevelType w:val="hybridMultilevel"/>
    <w:tmpl w:val="34F04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723F"/>
    <w:multiLevelType w:val="hybridMultilevel"/>
    <w:tmpl w:val="9600EBFA"/>
    <w:lvl w:ilvl="0" w:tplc="79E850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76BC"/>
    <w:multiLevelType w:val="hybridMultilevel"/>
    <w:tmpl w:val="471E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47EF"/>
    <w:multiLevelType w:val="multilevel"/>
    <w:tmpl w:val="578294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StarSymbol, 'Arial Unicode MS'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97F4B27"/>
    <w:multiLevelType w:val="multilevel"/>
    <w:tmpl w:val="9294B21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StarSymbol, 'Arial Unicode MS'"/>
        <w:b w:val="0"/>
        <w:bCs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9AA40E6"/>
    <w:multiLevelType w:val="multilevel"/>
    <w:tmpl w:val="0FE650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64322968">
    <w:abstractNumId w:val="6"/>
  </w:num>
  <w:num w:numId="2" w16cid:durableId="555556830">
    <w:abstractNumId w:val="17"/>
  </w:num>
  <w:num w:numId="3" w16cid:durableId="1005936735">
    <w:abstractNumId w:val="16"/>
  </w:num>
  <w:num w:numId="4" w16cid:durableId="1665477392">
    <w:abstractNumId w:val="9"/>
  </w:num>
  <w:num w:numId="5" w16cid:durableId="1660696772">
    <w:abstractNumId w:val="13"/>
  </w:num>
  <w:num w:numId="6" w16cid:durableId="1309214412">
    <w:abstractNumId w:val="10"/>
  </w:num>
  <w:num w:numId="7" w16cid:durableId="621153134">
    <w:abstractNumId w:val="11"/>
  </w:num>
  <w:num w:numId="8" w16cid:durableId="718747610">
    <w:abstractNumId w:val="14"/>
  </w:num>
  <w:num w:numId="9" w16cid:durableId="801994437">
    <w:abstractNumId w:val="15"/>
  </w:num>
  <w:num w:numId="10" w16cid:durableId="1517694088">
    <w:abstractNumId w:val="12"/>
  </w:num>
  <w:num w:numId="11" w16cid:durableId="170992330">
    <w:abstractNumId w:val="3"/>
  </w:num>
  <w:num w:numId="12" w16cid:durableId="250627208">
    <w:abstractNumId w:val="0"/>
  </w:num>
  <w:num w:numId="13" w16cid:durableId="1826626013">
    <w:abstractNumId w:val="1"/>
  </w:num>
  <w:num w:numId="14" w16cid:durableId="1695770821">
    <w:abstractNumId w:val="2"/>
  </w:num>
  <w:num w:numId="15" w16cid:durableId="1138956944">
    <w:abstractNumId w:val="8"/>
  </w:num>
  <w:num w:numId="16" w16cid:durableId="505367743">
    <w:abstractNumId w:val="4"/>
  </w:num>
  <w:num w:numId="17" w16cid:durableId="1035236153">
    <w:abstractNumId w:val="5"/>
  </w:num>
  <w:num w:numId="18" w16cid:durableId="125058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A6"/>
    <w:rsid w:val="000002CD"/>
    <w:rsid w:val="00010CAC"/>
    <w:rsid w:val="00016331"/>
    <w:rsid w:val="00020AE8"/>
    <w:rsid w:val="0002228F"/>
    <w:rsid w:val="00024578"/>
    <w:rsid w:val="00024A47"/>
    <w:rsid w:val="00033285"/>
    <w:rsid w:val="0003670A"/>
    <w:rsid w:val="000369D8"/>
    <w:rsid w:val="0004559A"/>
    <w:rsid w:val="0005024D"/>
    <w:rsid w:val="00051C6F"/>
    <w:rsid w:val="00052C01"/>
    <w:rsid w:val="00054ED1"/>
    <w:rsid w:val="00056212"/>
    <w:rsid w:val="000565F8"/>
    <w:rsid w:val="00063306"/>
    <w:rsid w:val="00063340"/>
    <w:rsid w:val="00066618"/>
    <w:rsid w:val="00072145"/>
    <w:rsid w:val="00076917"/>
    <w:rsid w:val="00082072"/>
    <w:rsid w:val="00083032"/>
    <w:rsid w:val="00086427"/>
    <w:rsid w:val="000865F2"/>
    <w:rsid w:val="0008663D"/>
    <w:rsid w:val="00092546"/>
    <w:rsid w:val="00093BAB"/>
    <w:rsid w:val="000A1FCE"/>
    <w:rsid w:val="000A5CF8"/>
    <w:rsid w:val="000B1EF9"/>
    <w:rsid w:val="000B3B1B"/>
    <w:rsid w:val="000B3C73"/>
    <w:rsid w:val="000B4634"/>
    <w:rsid w:val="000B5023"/>
    <w:rsid w:val="000C42DA"/>
    <w:rsid w:val="000D5BCF"/>
    <w:rsid w:val="000E5435"/>
    <w:rsid w:val="000F23C8"/>
    <w:rsid w:val="000F2704"/>
    <w:rsid w:val="000F49F6"/>
    <w:rsid w:val="000F49FB"/>
    <w:rsid w:val="001005BF"/>
    <w:rsid w:val="00102ABE"/>
    <w:rsid w:val="00104FF2"/>
    <w:rsid w:val="00111C3B"/>
    <w:rsid w:val="00116905"/>
    <w:rsid w:val="00116BE8"/>
    <w:rsid w:val="00124800"/>
    <w:rsid w:val="00124F1B"/>
    <w:rsid w:val="00131EFF"/>
    <w:rsid w:val="00133147"/>
    <w:rsid w:val="00136BA4"/>
    <w:rsid w:val="00142A93"/>
    <w:rsid w:val="00151A90"/>
    <w:rsid w:val="00154BF6"/>
    <w:rsid w:val="00156195"/>
    <w:rsid w:val="0015699E"/>
    <w:rsid w:val="00163B62"/>
    <w:rsid w:val="001649FC"/>
    <w:rsid w:val="00167A62"/>
    <w:rsid w:val="0017024E"/>
    <w:rsid w:val="00170953"/>
    <w:rsid w:val="00175E0F"/>
    <w:rsid w:val="001765A7"/>
    <w:rsid w:val="00176FF4"/>
    <w:rsid w:val="001773DD"/>
    <w:rsid w:val="001804E4"/>
    <w:rsid w:val="00182A3F"/>
    <w:rsid w:val="001843D5"/>
    <w:rsid w:val="00196835"/>
    <w:rsid w:val="001A032B"/>
    <w:rsid w:val="001A1555"/>
    <w:rsid w:val="001A4789"/>
    <w:rsid w:val="001A545D"/>
    <w:rsid w:val="001A58D2"/>
    <w:rsid w:val="001A711C"/>
    <w:rsid w:val="001A7EE6"/>
    <w:rsid w:val="001B16CD"/>
    <w:rsid w:val="001B1A7A"/>
    <w:rsid w:val="001B2AF3"/>
    <w:rsid w:val="001C11A0"/>
    <w:rsid w:val="001D10D5"/>
    <w:rsid w:val="001D36AF"/>
    <w:rsid w:val="001D6162"/>
    <w:rsid w:val="001D6734"/>
    <w:rsid w:val="001E3E7B"/>
    <w:rsid w:val="001F3C8D"/>
    <w:rsid w:val="001F771C"/>
    <w:rsid w:val="00200D60"/>
    <w:rsid w:val="00201F25"/>
    <w:rsid w:val="002046EA"/>
    <w:rsid w:val="00220FD2"/>
    <w:rsid w:val="002276AD"/>
    <w:rsid w:val="0023057E"/>
    <w:rsid w:val="002331B3"/>
    <w:rsid w:val="00233A86"/>
    <w:rsid w:val="0023580C"/>
    <w:rsid w:val="002361E5"/>
    <w:rsid w:val="0023698D"/>
    <w:rsid w:val="00237934"/>
    <w:rsid w:val="00242808"/>
    <w:rsid w:val="0024389C"/>
    <w:rsid w:val="00245EE8"/>
    <w:rsid w:val="002473AB"/>
    <w:rsid w:val="0024784F"/>
    <w:rsid w:val="00254431"/>
    <w:rsid w:val="0026035A"/>
    <w:rsid w:val="00261752"/>
    <w:rsid w:val="00265D56"/>
    <w:rsid w:val="0027064F"/>
    <w:rsid w:val="00276E01"/>
    <w:rsid w:val="00283DF3"/>
    <w:rsid w:val="00284466"/>
    <w:rsid w:val="00286D4B"/>
    <w:rsid w:val="00291948"/>
    <w:rsid w:val="00292B29"/>
    <w:rsid w:val="00293F9E"/>
    <w:rsid w:val="002A092C"/>
    <w:rsid w:val="002A697C"/>
    <w:rsid w:val="002A7452"/>
    <w:rsid w:val="002B3F88"/>
    <w:rsid w:val="002B68DB"/>
    <w:rsid w:val="002B76CC"/>
    <w:rsid w:val="002C3E5E"/>
    <w:rsid w:val="002D70B7"/>
    <w:rsid w:val="002E5CF7"/>
    <w:rsid w:val="002E5F00"/>
    <w:rsid w:val="002F2D7C"/>
    <w:rsid w:val="002F3852"/>
    <w:rsid w:val="002F60E8"/>
    <w:rsid w:val="002F69F3"/>
    <w:rsid w:val="003020EA"/>
    <w:rsid w:val="00302747"/>
    <w:rsid w:val="00302AB8"/>
    <w:rsid w:val="00306970"/>
    <w:rsid w:val="00313152"/>
    <w:rsid w:val="003133B0"/>
    <w:rsid w:val="00314207"/>
    <w:rsid w:val="003167AC"/>
    <w:rsid w:val="00320A2B"/>
    <w:rsid w:val="003228EA"/>
    <w:rsid w:val="00326833"/>
    <w:rsid w:val="00327286"/>
    <w:rsid w:val="00327BDB"/>
    <w:rsid w:val="00332AA6"/>
    <w:rsid w:val="00336430"/>
    <w:rsid w:val="00337E9F"/>
    <w:rsid w:val="00345FAF"/>
    <w:rsid w:val="00346CA5"/>
    <w:rsid w:val="00355CFF"/>
    <w:rsid w:val="00355D11"/>
    <w:rsid w:val="00362A16"/>
    <w:rsid w:val="00370030"/>
    <w:rsid w:val="00370EA9"/>
    <w:rsid w:val="003757AC"/>
    <w:rsid w:val="00375F02"/>
    <w:rsid w:val="003805D8"/>
    <w:rsid w:val="0038388E"/>
    <w:rsid w:val="003871E3"/>
    <w:rsid w:val="003945B3"/>
    <w:rsid w:val="00395DA6"/>
    <w:rsid w:val="00396A89"/>
    <w:rsid w:val="003976AE"/>
    <w:rsid w:val="003A22E5"/>
    <w:rsid w:val="003A676F"/>
    <w:rsid w:val="003A761B"/>
    <w:rsid w:val="003B1D8E"/>
    <w:rsid w:val="003B2D33"/>
    <w:rsid w:val="003B3000"/>
    <w:rsid w:val="003B3EEE"/>
    <w:rsid w:val="003B6D5E"/>
    <w:rsid w:val="003C05DE"/>
    <w:rsid w:val="003C0A13"/>
    <w:rsid w:val="003C0F53"/>
    <w:rsid w:val="003C546F"/>
    <w:rsid w:val="003C7D86"/>
    <w:rsid w:val="003D0EC0"/>
    <w:rsid w:val="003D3D35"/>
    <w:rsid w:val="003D43C5"/>
    <w:rsid w:val="003D781B"/>
    <w:rsid w:val="003F0463"/>
    <w:rsid w:val="003F279C"/>
    <w:rsid w:val="00400431"/>
    <w:rsid w:val="00401431"/>
    <w:rsid w:val="0041118E"/>
    <w:rsid w:val="00415ACC"/>
    <w:rsid w:val="004203AA"/>
    <w:rsid w:val="00422535"/>
    <w:rsid w:val="004244A5"/>
    <w:rsid w:val="00434298"/>
    <w:rsid w:val="004361D8"/>
    <w:rsid w:val="004367C9"/>
    <w:rsid w:val="0044037A"/>
    <w:rsid w:val="00440656"/>
    <w:rsid w:val="004443FD"/>
    <w:rsid w:val="00445A3D"/>
    <w:rsid w:val="00455809"/>
    <w:rsid w:val="004662D0"/>
    <w:rsid w:val="00466E2A"/>
    <w:rsid w:val="00470CED"/>
    <w:rsid w:val="0047147B"/>
    <w:rsid w:val="004768F0"/>
    <w:rsid w:val="00476DE8"/>
    <w:rsid w:val="0048038F"/>
    <w:rsid w:val="00491B56"/>
    <w:rsid w:val="0049406E"/>
    <w:rsid w:val="0049762E"/>
    <w:rsid w:val="004A045A"/>
    <w:rsid w:val="004A4118"/>
    <w:rsid w:val="004B25F8"/>
    <w:rsid w:val="004B304F"/>
    <w:rsid w:val="004B61B5"/>
    <w:rsid w:val="004C18AC"/>
    <w:rsid w:val="004C403D"/>
    <w:rsid w:val="004D1A5D"/>
    <w:rsid w:val="004D7FB3"/>
    <w:rsid w:val="004E5A47"/>
    <w:rsid w:val="004F12C0"/>
    <w:rsid w:val="004F3816"/>
    <w:rsid w:val="004F4405"/>
    <w:rsid w:val="004F4654"/>
    <w:rsid w:val="004F53C8"/>
    <w:rsid w:val="00500F58"/>
    <w:rsid w:val="00506BE6"/>
    <w:rsid w:val="00512940"/>
    <w:rsid w:val="00514657"/>
    <w:rsid w:val="00515E8D"/>
    <w:rsid w:val="00516A6A"/>
    <w:rsid w:val="00521993"/>
    <w:rsid w:val="00523C50"/>
    <w:rsid w:val="00524B25"/>
    <w:rsid w:val="005307AB"/>
    <w:rsid w:val="00533EA7"/>
    <w:rsid w:val="00533F79"/>
    <w:rsid w:val="0053541F"/>
    <w:rsid w:val="00542469"/>
    <w:rsid w:val="00550D99"/>
    <w:rsid w:val="00551B1A"/>
    <w:rsid w:val="00553214"/>
    <w:rsid w:val="005601F9"/>
    <w:rsid w:val="005615BB"/>
    <w:rsid w:val="005619FC"/>
    <w:rsid w:val="005631A5"/>
    <w:rsid w:val="0056679F"/>
    <w:rsid w:val="005703F2"/>
    <w:rsid w:val="00574667"/>
    <w:rsid w:val="00575CB9"/>
    <w:rsid w:val="00577389"/>
    <w:rsid w:val="005A0ECA"/>
    <w:rsid w:val="005B504F"/>
    <w:rsid w:val="005C1F18"/>
    <w:rsid w:val="005C6407"/>
    <w:rsid w:val="005C6A01"/>
    <w:rsid w:val="005D1F8F"/>
    <w:rsid w:val="005D4CE8"/>
    <w:rsid w:val="005E1679"/>
    <w:rsid w:val="005E1FDB"/>
    <w:rsid w:val="005E2478"/>
    <w:rsid w:val="005E436F"/>
    <w:rsid w:val="005E7BC0"/>
    <w:rsid w:val="005F194F"/>
    <w:rsid w:val="005F3F6B"/>
    <w:rsid w:val="005F7144"/>
    <w:rsid w:val="00600377"/>
    <w:rsid w:val="006005E9"/>
    <w:rsid w:val="00600E90"/>
    <w:rsid w:val="00601788"/>
    <w:rsid w:val="0060361B"/>
    <w:rsid w:val="00610E87"/>
    <w:rsid w:val="00610EE1"/>
    <w:rsid w:val="00612CD7"/>
    <w:rsid w:val="00613AA1"/>
    <w:rsid w:val="00615E9E"/>
    <w:rsid w:val="006166C4"/>
    <w:rsid w:val="00621B57"/>
    <w:rsid w:val="0062240B"/>
    <w:rsid w:val="00622D76"/>
    <w:rsid w:val="00624A59"/>
    <w:rsid w:val="0063233D"/>
    <w:rsid w:val="00635B30"/>
    <w:rsid w:val="00636199"/>
    <w:rsid w:val="0063637F"/>
    <w:rsid w:val="006363D3"/>
    <w:rsid w:val="00636699"/>
    <w:rsid w:val="00645E3D"/>
    <w:rsid w:val="00646821"/>
    <w:rsid w:val="00647826"/>
    <w:rsid w:val="006538A0"/>
    <w:rsid w:val="0065465D"/>
    <w:rsid w:val="006554CF"/>
    <w:rsid w:val="00655D16"/>
    <w:rsid w:val="00663D7A"/>
    <w:rsid w:val="00664B55"/>
    <w:rsid w:val="00665697"/>
    <w:rsid w:val="00666A05"/>
    <w:rsid w:val="006705D4"/>
    <w:rsid w:val="00671A57"/>
    <w:rsid w:val="00671EFF"/>
    <w:rsid w:val="00672943"/>
    <w:rsid w:val="00680508"/>
    <w:rsid w:val="00682B9A"/>
    <w:rsid w:val="00691F28"/>
    <w:rsid w:val="00694E7B"/>
    <w:rsid w:val="00694FAE"/>
    <w:rsid w:val="006A0A2B"/>
    <w:rsid w:val="006A0EAE"/>
    <w:rsid w:val="006A1B0F"/>
    <w:rsid w:val="006A24E3"/>
    <w:rsid w:val="006A29CF"/>
    <w:rsid w:val="006A48C8"/>
    <w:rsid w:val="006B03C4"/>
    <w:rsid w:val="006B10A0"/>
    <w:rsid w:val="006B251F"/>
    <w:rsid w:val="006C0861"/>
    <w:rsid w:val="006C787A"/>
    <w:rsid w:val="006D3268"/>
    <w:rsid w:val="006D6B61"/>
    <w:rsid w:val="006D721F"/>
    <w:rsid w:val="006E15B3"/>
    <w:rsid w:val="006E17A6"/>
    <w:rsid w:val="006E1EC5"/>
    <w:rsid w:val="006E24B6"/>
    <w:rsid w:val="006E2A39"/>
    <w:rsid w:val="006E3DDA"/>
    <w:rsid w:val="006E41ED"/>
    <w:rsid w:val="006E442A"/>
    <w:rsid w:val="006E64DD"/>
    <w:rsid w:val="006E7194"/>
    <w:rsid w:val="006F1E53"/>
    <w:rsid w:val="006F2DAC"/>
    <w:rsid w:val="006F705A"/>
    <w:rsid w:val="006F76AF"/>
    <w:rsid w:val="006F7F79"/>
    <w:rsid w:val="00702768"/>
    <w:rsid w:val="00703B73"/>
    <w:rsid w:val="00704C94"/>
    <w:rsid w:val="007064E0"/>
    <w:rsid w:val="00706592"/>
    <w:rsid w:val="0071291E"/>
    <w:rsid w:val="0071445D"/>
    <w:rsid w:val="00716DED"/>
    <w:rsid w:val="00717A68"/>
    <w:rsid w:val="00717BC0"/>
    <w:rsid w:val="00723A92"/>
    <w:rsid w:val="007241E0"/>
    <w:rsid w:val="0072533E"/>
    <w:rsid w:val="0074211F"/>
    <w:rsid w:val="0074459D"/>
    <w:rsid w:val="00747429"/>
    <w:rsid w:val="00750661"/>
    <w:rsid w:val="007528D8"/>
    <w:rsid w:val="00762E67"/>
    <w:rsid w:val="00766641"/>
    <w:rsid w:val="00771FAD"/>
    <w:rsid w:val="0077252A"/>
    <w:rsid w:val="007745B3"/>
    <w:rsid w:val="00774731"/>
    <w:rsid w:val="00776311"/>
    <w:rsid w:val="0078022C"/>
    <w:rsid w:val="00785CEF"/>
    <w:rsid w:val="0078660A"/>
    <w:rsid w:val="00786D03"/>
    <w:rsid w:val="0079068C"/>
    <w:rsid w:val="00791B04"/>
    <w:rsid w:val="007A0133"/>
    <w:rsid w:val="007A0840"/>
    <w:rsid w:val="007A2698"/>
    <w:rsid w:val="007A39CF"/>
    <w:rsid w:val="007A4F28"/>
    <w:rsid w:val="007B50DC"/>
    <w:rsid w:val="007B5921"/>
    <w:rsid w:val="007B7FF4"/>
    <w:rsid w:val="007C3967"/>
    <w:rsid w:val="007C4739"/>
    <w:rsid w:val="007C48B6"/>
    <w:rsid w:val="007C56A7"/>
    <w:rsid w:val="007C56E5"/>
    <w:rsid w:val="007C66DE"/>
    <w:rsid w:val="007D2169"/>
    <w:rsid w:val="007D3773"/>
    <w:rsid w:val="007E06FF"/>
    <w:rsid w:val="007E5FD0"/>
    <w:rsid w:val="007F03D7"/>
    <w:rsid w:val="007F3965"/>
    <w:rsid w:val="007F5182"/>
    <w:rsid w:val="007F5B6E"/>
    <w:rsid w:val="007F5F12"/>
    <w:rsid w:val="007F651B"/>
    <w:rsid w:val="008003C7"/>
    <w:rsid w:val="008055C8"/>
    <w:rsid w:val="00807955"/>
    <w:rsid w:val="00807F4F"/>
    <w:rsid w:val="00811A89"/>
    <w:rsid w:val="00816F2A"/>
    <w:rsid w:val="008203C5"/>
    <w:rsid w:val="0082141B"/>
    <w:rsid w:val="00823BDF"/>
    <w:rsid w:val="0082440C"/>
    <w:rsid w:val="008276B3"/>
    <w:rsid w:val="008306C1"/>
    <w:rsid w:val="00831D06"/>
    <w:rsid w:val="00834EF6"/>
    <w:rsid w:val="0083710E"/>
    <w:rsid w:val="0083759B"/>
    <w:rsid w:val="00842E31"/>
    <w:rsid w:val="00856EE8"/>
    <w:rsid w:val="008573C2"/>
    <w:rsid w:val="00860623"/>
    <w:rsid w:val="00861310"/>
    <w:rsid w:val="00864AAE"/>
    <w:rsid w:val="0086567D"/>
    <w:rsid w:val="008663EE"/>
    <w:rsid w:val="0087051E"/>
    <w:rsid w:val="00874D9E"/>
    <w:rsid w:val="00875FBD"/>
    <w:rsid w:val="00876498"/>
    <w:rsid w:val="00880080"/>
    <w:rsid w:val="00881E2A"/>
    <w:rsid w:val="00882570"/>
    <w:rsid w:val="00895D16"/>
    <w:rsid w:val="00896EF5"/>
    <w:rsid w:val="00897E34"/>
    <w:rsid w:val="008A26FC"/>
    <w:rsid w:val="008A3244"/>
    <w:rsid w:val="008A40DA"/>
    <w:rsid w:val="008A54B0"/>
    <w:rsid w:val="008B0955"/>
    <w:rsid w:val="008B3ECA"/>
    <w:rsid w:val="008B4829"/>
    <w:rsid w:val="008B6E64"/>
    <w:rsid w:val="008C0704"/>
    <w:rsid w:val="008C38F3"/>
    <w:rsid w:val="008C5898"/>
    <w:rsid w:val="008C6362"/>
    <w:rsid w:val="008C7CE9"/>
    <w:rsid w:val="008C7EAF"/>
    <w:rsid w:val="008E0130"/>
    <w:rsid w:val="008E04EC"/>
    <w:rsid w:val="008E1F52"/>
    <w:rsid w:val="008E4D0A"/>
    <w:rsid w:val="008F6B78"/>
    <w:rsid w:val="008F7A2C"/>
    <w:rsid w:val="009010F1"/>
    <w:rsid w:val="00901F1E"/>
    <w:rsid w:val="00903B54"/>
    <w:rsid w:val="009055E9"/>
    <w:rsid w:val="00907743"/>
    <w:rsid w:val="00917773"/>
    <w:rsid w:val="0092070F"/>
    <w:rsid w:val="009212F5"/>
    <w:rsid w:val="00926103"/>
    <w:rsid w:val="00927394"/>
    <w:rsid w:val="00927EAC"/>
    <w:rsid w:val="00933F9F"/>
    <w:rsid w:val="0093412D"/>
    <w:rsid w:val="00935039"/>
    <w:rsid w:val="00936511"/>
    <w:rsid w:val="009379F6"/>
    <w:rsid w:val="00937B72"/>
    <w:rsid w:val="009442F1"/>
    <w:rsid w:val="00944A5D"/>
    <w:rsid w:val="00946738"/>
    <w:rsid w:val="00953956"/>
    <w:rsid w:val="00956461"/>
    <w:rsid w:val="0095660C"/>
    <w:rsid w:val="00956A66"/>
    <w:rsid w:val="009617F1"/>
    <w:rsid w:val="0096342E"/>
    <w:rsid w:val="009646F3"/>
    <w:rsid w:val="009654E1"/>
    <w:rsid w:val="00965812"/>
    <w:rsid w:val="00965F26"/>
    <w:rsid w:val="0096678F"/>
    <w:rsid w:val="00972705"/>
    <w:rsid w:val="00976386"/>
    <w:rsid w:val="0097691E"/>
    <w:rsid w:val="0097733E"/>
    <w:rsid w:val="009821FA"/>
    <w:rsid w:val="0098758B"/>
    <w:rsid w:val="0098768E"/>
    <w:rsid w:val="009925C5"/>
    <w:rsid w:val="009943D6"/>
    <w:rsid w:val="009966BE"/>
    <w:rsid w:val="0099794A"/>
    <w:rsid w:val="009A20EB"/>
    <w:rsid w:val="009A2994"/>
    <w:rsid w:val="009A6735"/>
    <w:rsid w:val="009A696C"/>
    <w:rsid w:val="009B2134"/>
    <w:rsid w:val="009B4209"/>
    <w:rsid w:val="009C30C3"/>
    <w:rsid w:val="009D08BE"/>
    <w:rsid w:val="009E15FB"/>
    <w:rsid w:val="009E237D"/>
    <w:rsid w:val="009E400A"/>
    <w:rsid w:val="009F298B"/>
    <w:rsid w:val="009F4DD3"/>
    <w:rsid w:val="00A000CB"/>
    <w:rsid w:val="00A1476E"/>
    <w:rsid w:val="00A209EF"/>
    <w:rsid w:val="00A20A05"/>
    <w:rsid w:val="00A20A1D"/>
    <w:rsid w:val="00A22C16"/>
    <w:rsid w:val="00A22C37"/>
    <w:rsid w:val="00A23A18"/>
    <w:rsid w:val="00A27285"/>
    <w:rsid w:val="00A3346D"/>
    <w:rsid w:val="00A37611"/>
    <w:rsid w:val="00A37FBD"/>
    <w:rsid w:val="00A5054C"/>
    <w:rsid w:val="00A50F64"/>
    <w:rsid w:val="00A525AE"/>
    <w:rsid w:val="00A52671"/>
    <w:rsid w:val="00A5529E"/>
    <w:rsid w:val="00A602B8"/>
    <w:rsid w:val="00A62EDD"/>
    <w:rsid w:val="00A63260"/>
    <w:rsid w:val="00A64532"/>
    <w:rsid w:val="00A64CDE"/>
    <w:rsid w:val="00A70424"/>
    <w:rsid w:val="00A7053D"/>
    <w:rsid w:val="00A73A5C"/>
    <w:rsid w:val="00A75127"/>
    <w:rsid w:val="00A82E21"/>
    <w:rsid w:val="00A83AED"/>
    <w:rsid w:val="00A842CA"/>
    <w:rsid w:val="00A87009"/>
    <w:rsid w:val="00A90F49"/>
    <w:rsid w:val="00AA0439"/>
    <w:rsid w:val="00AA3F1B"/>
    <w:rsid w:val="00AA717F"/>
    <w:rsid w:val="00AB4126"/>
    <w:rsid w:val="00AB50EE"/>
    <w:rsid w:val="00AB5283"/>
    <w:rsid w:val="00AB6CAE"/>
    <w:rsid w:val="00AB761F"/>
    <w:rsid w:val="00AB7E13"/>
    <w:rsid w:val="00AC4302"/>
    <w:rsid w:val="00AC4410"/>
    <w:rsid w:val="00AD306A"/>
    <w:rsid w:val="00AD3112"/>
    <w:rsid w:val="00AD5EEB"/>
    <w:rsid w:val="00AD6E9F"/>
    <w:rsid w:val="00AE17CF"/>
    <w:rsid w:val="00AE4388"/>
    <w:rsid w:val="00AE772A"/>
    <w:rsid w:val="00AF1119"/>
    <w:rsid w:val="00AF2EF0"/>
    <w:rsid w:val="00AF5D3B"/>
    <w:rsid w:val="00AF6867"/>
    <w:rsid w:val="00B008DB"/>
    <w:rsid w:val="00B02F66"/>
    <w:rsid w:val="00B04442"/>
    <w:rsid w:val="00B07950"/>
    <w:rsid w:val="00B07AA3"/>
    <w:rsid w:val="00B105F7"/>
    <w:rsid w:val="00B10C65"/>
    <w:rsid w:val="00B1170E"/>
    <w:rsid w:val="00B17F60"/>
    <w:rsid w:val="00B25A17"/>
    <w:rsid w:val="00B25DCD"/>
    <w:rsid w:val="00B272F6"/>
    <w:rsid w:val="00B30651"/>
    <w:rsid w:val="00B32D31"/>
    <w:rsid w:val="00B34A7D"/>
    <w:rsid w:val="00B34D93"/>
    <w:rsid w:val="00B365E9"/>
    <w:rsid w:val="00B36650"/>
    <w:rsid w:val="00B36FB5"/>
    <w:rsid w:val="00B37C5C"/>
    <w:rsid w:val="00B447C9"/>
    <w:rsid w:val="00B53E41"/>
    <w:rsid w:val="00B57ADF"/>
    <w:rsid w:val="00B60FCD"/>
    <w:rsid w:val="00B612EB"/>
    <w:rsid w:val="00B63994"/>
    <w:rsid w:val="00B64E66"/>
    <w:rsid w:val="00B70BC4"/>
    <w:rsid w:val="00B74D17"/>
    <w:rsid w:val="00B77913"/>
    <w:rsid w:val="00B812C8"/>
    <w:rsid w:val="00B8281D"/>
    <w:rsid w:val="00B82DA2"/>
    <w:rsid w:val="00B87F90"/>
    <w:rsid w:val="00B90639"/>
    <w:rsid w:val="00B90F37"/>
    <w:rsid w:val="00B92E44"/>
    <w:rsid w:val="00B97951"/>
    <w:rsid w:val="00B97DC0"/>
    <w:rsid w:val="00BA0CA5"/>
    <w:rsid w:val="00BA3FC2"/>
    <w:rsid w:val="00BA521A"/>
    <w:rsid w:val="00BB1044"/>
    <w:rsid w:val="00BB1F74"/>
    <w:rsid w:val="00BB5D5B"/>
    <w:rsid w:val="00BB68A0"/>
    <w:rsid w:val="00BC1F54"/>
    <w:rsid w:val="00BC3F2B"/>
    <w:rsid w:val="00BC42E4"/>
    <w:rsid w:val="00BD3173"/>
    <w:rsid w:val="00BD3BFE"/>
    <w:rsid w:val="00BD663B"/>
    <w:rsid w:val="00BD7418"/>
    <w:rsid w:val="00BE498B"/>
    <w:rsid w:val="00BE7988"/>
    <w:rsid w:val="00BF2E22"/>
    <w:rsid w:val="00BF3D18"/>
    <w:rsid w:val="00BF3E30"/>
    <w:rsid w:val="00BF495D"/>
    <w:rsid w:val="00C006FA"/>
    <w:rsid w:val="00C02267"/>
    <w:rsid w:val="00C0681E"/>
    <w:rsid w:val="00C10F19"/>
    <w:rsid w:val="00C10F8C"/>
    <w:rsid w:val="00C12EC9"/>
    <w:rsid w:val="00C15BB4"/>
    <w:rsid w:val="00C22859"/>
    <w:rsid w:val="00C3363D"/>
    <w:rsid w:val="00C44B89"/>
    <w:rsid w:val="00C4511A"/>
    <w:rsid w:val="00C5313F"/>
    <w:rsid w:val="00C5335B"/>
    <w:rsid w:val="00C601BE"/>
    <w:rsid w:val="00C72B10"/>
    <w:rsid w:val="00C7725D"/>
    <w:rsid w:val="00C81081"/>
    <w:rsid w:val="00C83E46"/>
    <w:rsid w:val="00C84B7E"/>
    <w:rsid w:val="00C93C07"/>
    <w:rsid w:val="00C94249"/>
    <w:rsid w:val="00CA1404"/>
    <w:rsid w:val="00CA2568"/>
    <w:rsid w:val="00CA2656"/>
    <w:rsid w:val="00CA49D6"/>
    <w:rsid w:val="00CA72FE"/>
    <w:rsid w:val="00CB4E9B"/>
    <w:rsid w:val="00CB5A7E"/>
    <w:rsid w:val="00CB605B"/>
    <w:rsid w:val="00CB788D"/>
    <w:rsid w:val="00CC0FC9"/>
    <w:rsid w:val="00CC6CFE"/>
    <w:rsid w:val="00CC6EAB"/>
    <w:rsid w:val="00CD0B71"/>
    <w:rsid w:val="00CD23F4"/>
    <w:rsid w:val="00CD38C4"/>
    <w:rsid w:val="00CD40BF"/>
    <w:rsid w:val="00CD544E"/>
    <w:rsid w:val="00CE2B19"/>
    <w:rsid w:val="00CE67BA"/>
    <w:rsid w:val="00CF0E53"/>
    <w:rsid w:val="00CF233B"/>
    <w:rsid w:val="00CF2D14"/>
    <w:rsid w:val="00D00456"/>
    <w:rsid w:val="00D02AAB"/>
    <w:rsid w:val="00D032A1"/>
    <w:rsid w:val="00D05672"/>
    <w:rsid w:val="00D0656B"/>
    <w:rsid w:val="00D07943"/>
    <w:rsid w:val="00D225E5"/>
    <w:rsid w:val="00D267C8"/>
    <w:rsid w:val="00D33B1D"/>
    <w:rsid w:val="00D33B97"/>
    <w:rsid w:val="00D43962"/>
    <w:rsid w:val="00D4641B"/>
    <w:rsid w:val="00D51831"/>
    <w:rsid w:val="00D5222E"/>
    <w:rsid w:val="00D6138E"/>
    <w:rsid w:val="00D64550"/>
    <w:rsid w:val="00D678FD"/>
    <w:rsid w:val="00D71FC8"/>
    <w:rsid w:val="00D733A7"/>
    <w:rsid w:val="00D83675"/>
    <w:rsid w:val="00D86550"/>
    <w:rsid w:val="00D91063"/>
    <w:rsid w:val="00D910DD"/>
    <w:rsid w:val="00D9144B"/>
    <w:rsid w:val="00D92101"/>
    <w:rsid w:val="00D921F7"/>
    <w:rsid w:val="00D9401D"/>
    <w:rsid w:val="00D96E8A"/>
    <w:rsid w:val="00D97FAD"/>
    <w:rsid w:val="00DA1A32"/>
    <w:rsid w:val="00DA656D"/>
    <w:rsid w:val="00DB24E9"/>
    <w:rsid w:val="00DB2656"/>
    <w:rsid w:val="00DB34EC"/>
    <w:rsid w:val="00DB3E95"/>
    <w:rsid w:val="00DC2FA6"/>
    <w:rsid w:val="00DC439C"/>
    <w:rsid w:val="00DC5954"/>
    <w:rsid w:val="00DC627C"/>
    <w:rsid w:val="00DC780C"/>
    <w:rsid w:val="00DE0661"/>
    <w:rsid w:val="00DE1076"/>
    <w:rsid w:val="00DE458B"/>
    <w:rsid w:val="00DE5822"/>
    <w:rsid w:val="00DF7571"/>
    <w:rsid w:val="00E0671E"/>
    <w:rsid w:val="00E10770"/>
    <w:rsid w:val="00E10EC4"/>
    <w:rsid w:val="00E121D8"/>
    <w:rsid w:val="00E122FD"/>
    <w:rsid w:val="00E1449A"/>
    <w:rsid w:val="00E22985"/>
    <w:rsid w:val="00E256DF"/>
    <w:rsid w:val="00E2684C"/>
    <w:rsid w:val="00E30EFE"/>
    <w:rsid w:val="00E36CD5"/>
    <w:rsid w:val="00E37121"/>
    <w:rsid w:val="00E43DA3"/>
    <w:rsid w:val="00E47A78"/>
    <w:rsid w:val="00E47BC3"/>
    <w:rsid w:val="00E50292"/>
    <w:rsid w:val="00E56B15"/>
    <w:rsid w:val="00E62545"/>
    <w:rsid w:val="00E67155"/>
    <w:rsid w:val="00E72A18"/>
    <w:rsid w:val="00E76633"/>
    <w:rsid w:val="00E77658"/>
    <w:rsid w:val="00E8171C"/>
    <w:rsid w:val="00E82573"/>
    <w:rsid w:val="00E830DD"/>
    <w:rsid w:val="00E86D94"/>
    <w:rsid w:val="00E908BC"/>
    <w:rsid w:val="00E91007"/>
    <w:rsid w:val="00E918B2"/>
    <w:rsid w:val="00E940B4"/>
    <w:rsid w:val="00E978D6"/>
    <w:rsid w:val="00E97BF4"/>
    <w:rsid w:val="00EA58AC"/>
    <w:rsid w:val="00EB5CF7"/>
    <w:rsid w:val="00EB621E"/>
    <w:rsid w:val="00EB6A9C"/>
    <w:rsid w:val="00EC1644"/>
    <w:rsid w:val="00EC3EE9"/>
    <w:rsid w:val="00EC5C3D"/>
    <w:rsid w:val="00EC6F3B"/>
    <w:rsid w:val="00EC7424"/>
    <w:rsid w:val="00ED1A7E"/>
    <w:rsid w:val="00ED236F"/>
    <w:rsid w:val="00ED42DC"/>
    <w:rsid w:val="00ED6F45"/>
    <w:rsid w:val="00ED73E2"/>
    <w:rsid w:val="00EE362B"/>
    <w:rsid w:val="00EE3E1E"/>
    <w:rsid w:val="00EF0679"/>
    <w:rsid w:val="00EF2260"/>
    <w:rsid w:val="00EF29FA"/>
    <w:rsid w:val="00EF5CD6"/>
    <w:rsid w:val="00EF7A24"/>
    <w:rsid w:val="00F00BC4"/>
    <w:rsid w:val="00F01EA9"/>
    <w:rsid w:val="00F062B4"/>
    <w:rsid w:val="00F07C51"/>
    <w:rsid w:val="00F14831"/>
    <w:rsid w:val="00F149E1"/>
    <w:rsid w:val="00F243DF"/>
    <w:rsid w:val="00F27E87"/>
    <w:rsid w:val="00F33F20"/>
    <w:rsid w:val="00F35683"/>
    <w:rsid w:val="00F37485"/>
    <w:rsid w:val="00F41D82"/>
    <w:rsid w:val="00F4282C"/>
    <w:rsid w:val="00F47BB0"/>
    <w:rsid w:val="00F5144B"/>
    <w:rsid w:val="00F51640"/>
    <w:rsid w:val="00F53F03"/>
    <w:rsid w:val="00F55472"/>
    <w:rsid w:val="00F64F9B"/>
    <w:rsid w:val="00F72F1D"/>
    <w:rsid w:val="00F74F2A"/>
    <w:rsid w:val="00F754EA"/>
    <w:rsid w:val="00F80256"/>
    <w:rsid w:val="00F839AE"/>
    <w:rsid w:val="00F83D21"/>
    <w:rsid w:val="00F84DAC"/>
    <w:rsid w:val="00F87F3C"/>
    <w:rsid w:val="00F908EA"/>
    <w:rsid w:val="00F92926"/>
    <w:rsid w:val="00F9332E"/>
    <w:rsid w:val="00F94D22"/>
    <w:rsid w:val="00FA0F89"/>
    <w:rsid w:val="00FA52F3"/>
    <w:rsid w:val="00FB2249"/>
    <w:rsid w:val="00FB2666"/>
    <w:rsid w:val="00FB2A4E"/>
    <w:rsid w:val="00FB31ED"/>
    <w:rsid w:val="00FB5BA1"/>
    <w:rsid w:val="00FB7FB0"/>
    <w:rsid w:val="00FC378B"/>
    <w:rsid w:val="00FC4CA6"/>
    <w:rsid w:val="00FC659D"/>
    <w:rsid w:val="00FD18EF"/>
    <w:rsid w:val="00FD505E"/>
    <w:rsid w:val="00FE2420"/>
    <w:rsid w:val="00FE45E5"/>
    <w:rsid w:val="00FE5C8E"/>
    <w:rsid w:val="00FE7911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415E"/>
  <w15:docId w15:val="{4C312661-B899-4347-A59E-42890489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outlineLvl w:val="1"/>
    </w:pPr>
    <w:rPr>
      <w:bCs/>
      <w:i/>
      <w:iCs/>
      <w:sz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outlineLvl w:val="3"/>
    </w:pPr>
    <w:rPr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i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567" w:hanging="426"/>
      <w:jc w:val="both"/>
      <w:outlineLvl w:val="5"/>
    </w:pPr>
    <w:rPr>
      <w:sz w:val="28"/>
    </w:rPr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b/>
      <w:bCs/>
      <w:sz w:val="28"/>
    </w:rPr>
  </w:style>
  <w:style w:type="paragraph" w:styleId="Nagwek8">
    <w:name w:val="heading 8"/>
    <w:basedOn w:val="Standard"/>
    <w:next w:val="Standard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tandardowy1">
    <w:name w:val="Standardowy1"/>
    <w:next w:val="Standard"/>
    <w:pPr>
      <w:suppressAutoHyphens/>
    </w:pPr>
    <w:rPr>
      <w:rFonts w:eastAsia="Lucida Sans Unicode" w:cs="Times New Roman"/>
      <w:szCs w:val="20"/>
      <w:lang w:bidi="ar-SA"/>
    </w:rPr>
  </w:style>
  <w:style w:type="paragraph" w:customStyle="1" w:styleId="WW-Nagwek1">
    <w:name w:val="WW-Nagłówek 1"/>
    <w:basedOn w:val="Standard"/>
    <w:next w:val="Standard"/>
    <w:pPr>
      <w:keepNext/>
    </w:pPr>
    <w:rPr>
      <w:b/>
      <w:bCs/>
      <w:sz w:val="28"/>
    </w:rPr>
  </w:style>
  <w:style w:type="paragraph" w:customStyle="1" w:styleId="WW-Nagwek2">
    <w:name w:val="WW-Nagłówek 2"/>
    <w:basedOn w:val="Standard"/>
    <w:next w:val="Standard"/>
    <w:pPr>
      <w:keepNext/>
    </w:pPr>
    <w:rPr>
      <w:bCs/>
      <w:i/>
      <w:iCs/>
      <w:sz w:val="28"/>
    </w:rPr>
  </w:style>
  <w:style w:type="paragraph" w:customStyle="1" w:styleId="WW-Nagwek3">
    <w:name w:val="WW-Nagłówek 3"/>
    <w:basedOn w:val="Standard"/>
    <w:next w:val="Standard"/>
    <w:pPr>
      <w:keepNext/>
      <w:jc w:val="center"/>
    </w:pPr>
    <w:rPr>
      <w:b/>
      <w:sz w:val="28"/>
    </w:rPr>
  </w:style>
  <w:style w:type="paragraph" w:customStyle="1" w:styleId="WW-Nagwek4">
    <w:name w:val="WW-Nagłówek 4"/>
    <w:basedOn w:val="Standard"/>
    <w:next w:val="Standard"/>
    <w:pPr>
      <w:keepNext/>
    </w:pPr>
    <w:rPr>
      <w:sz w:val="28"/>
    </w:rPr>
  </w:style>
  <w:style w:type="paragraph" w:customStyle="1" w:styleId="WW-Nagwek5">
    <w:name w:val="WW-Nagłówek 5"/>
    <w:basedOn w:val="Standard"/>
    <w:next w:val="Standard"/>
    <w:pPr>
      <w:keepNext/>
      <w:jc w:val="both"/>
    </w:pPr>
    <w:rPr>
      <w:i/>
      <w:sz w:val="28"/>
    </w:rPr>
  </w:style>
  <w:style w:type="paragraph" w:customStyle="1" w:styleId="WW-Nagwek6">
    <w:name w:val="WW-Nagłówek 6"/>
    <w:basedOn w:val="Standard"/>
    <w:next w:val="Standard"/>
    <w:pPr>
      <w:keepNext/>
      <w:ind w:left="567" w:hanging="426"/>
      <w:jc w:val="both"/>
    </w:pPr>
    <w:rPr>
      <w:sz w:val="28"/>
    </w:rPr>
  </w:style>
  <w:style w:type="paragraph" w:customStyle="1" w:styleId="WW-Nagwek7">
    <w:name w:val="WW-Nagłówek 7"/>
    <w:basedOn w:val="Standard"/>
    <w:next w:val="Standard"/>
    <w:pPr>
      <w:keepNext/>
      <w:jc w:val="both"/>
    </w:pPr>
    <w:rPr>
      <w:b/>
      <w:bCs/>
      <w:sz w:val="28"/>
    </w:rPr>
  </w:style>
  <w:style w:type="paragraph" w:customStyle="1" w:styleId="WW-Nagwek8">
    <w:name w:val="WW-Nagłówek 8"/>
    <w:basedOn w:val="Standard"/>
    <w:next w:val="Standard"/>
    <w:pPr>
      <w:keepNext/>
    </w:pPr>
    <w:rPr>
      <w:b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odstawowy2">
    <w:name w:val="Body Text 2"/>
    <w:basedOn w:val="Standard"/>
    <w:link w:val="Tekstpodstawowy2Znak"/>
    <w:pPr>
      <w:spacing w:after="120" w:line="480" w:lineRule="auto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tarSymbol, 'Arial Unicode MS'"/>
      <w:b w:val="0"/>
      <w:bCs w:val="0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badi MT Condensed Light" w:hAnsi="Abadi MT Condensed Light" w:cs="Abadi MT Condensed Light"/>
      <w:sz w:val="18"/>
      <w:szCs w:val="18"/>
    </w:rPr>
  </w:style>
  <w:style w:type="character" w:customStyle="1" w:styleId="WW8Num3z1">
    <w:name w:val="WW8Num3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18"/>
      <w:szCs w:val="18"/>
    </w:rPr>
  </w:style>
  <w:style w:type="character" w:customStyle="1" w:styleId="WW8Num9z0">
    <w:name w:val="WW8Num9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0z0">
    <w:name w:val="WW8Num10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Abadi MT Condensed Light" w:hAnsi="Abadi MT Condensed Light" w:cs="Abadi MT Condensed Light"/>
      <w:sz w:val="18"/>
      <w:szCs w:val="1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badi MT Condensed Light" w:hAnsi="Abadi MT Condensed Light" w:cs="Abadi MT Condensed Light"/>
      <w:sz w:val="18"/>
      <w:szCs w:val="18"/>
    </w:rPr>
  </w:style>
  <w:style w:type="character" w:customStyle="1" w:styleId="WW8Num11z1">
    <w:name w:val="WW8Num11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badi MT Condensed Light" w:hAnsi="Abadi MT Condensed Light" w:cs="Abadi MT Condensed Light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StarSymbol, 'Arial Unicode MS'"/>
      <w:b w:val="0"/>
      <w:bCs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Domylnaczcionkaakapitu">
    <w:name w:val="WW-Domyślna czcionka akapitu"/>
  </w:style>
  <w:style w:type="character" w:customStyle="1" w:styleId="WW8Num9z1">
    <w:name w:val="WW8Num9z1"/>
    <w:rPr>
      <w:rFonts w:ascii="Abadi MT Condensed Light" w:hAnsi="Abadi MT Condensed Light" w:cs="Abadi MT Condensed Light"/>
      <w:sz w:val="18"/>
      <w:szCs w:val="18"/>
    </w:rPr>
  </w:style>
  <w:style w:type="character" w:customStyle="1" w:styleId="WW8Num25z0">
    <w:name w:val="WW8Num25z0"/>
    <w:rPr>
      <w:b w:val="0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">
    <w:name w:val="WW-Absatz-Standardschriftart1111111111111111"/>
  </w:style>
  <w:style w:type="character" w:customStyle="1" w:styleId="WW-WW8Num5z0">
    <w:name w:val="WW-WW8Num5z0"/>
    <w:rPr>
      <w:rFonts w:ascii="Times New Roman" w:hAnsi="Times New Roman" w:cs="Times New Roman"/>
    </w:rPr>
  </w:style>
  <w:style w:type="character" w:customStyle="1" w:styleId="WW-WW8Num9z0">
    <w:name w:val="WW-WW8Num9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1">
    <w:name w:val="WW-WW8Num9z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0">
    <w:name w:val="WW-WW8Num10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0z2">
    <w:name w:val="WW-WW8Num10z2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0">
    <w:name w:val="WW-WW8Num11z0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1">
    <w:name w:val="WW-WW8Num11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5z01">
    <w:name w:val="WW-WW8Num5z01"/>
    <w:rPr>
      <w:rFonts w:ascii="Times New Roman" w:hAnsi="Times New Roman" w:cs="Times New Roman"/>
    </w:rPr>
  </w:style>
  <w:style w:type="character" w:customStyle="1" w:styleId="WW-WW8Num9z01">
    <w:name w:val="WW-WW8Num9z0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11">
    <w:name w:val="WW-WW8Num9z1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01">
    <w:name w:val="WW-WW8Num10z0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0z21">
    <w:name w:val="WW-WW8Num10z2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01">
    <w:name w:val="WW-WW8Num11z0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11">
    <w:name w:val="WW-WW8Num11z1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5z011">
    <w:name w:val="WW-WW8Num5z011"/>
    <w:rPr>
      <w:rFonts w:ascii="Times New Roman" w:hAnsi="Times New Roman" w:cs="Times New Roman"/>
    </w:rPr>
  </w:style>
  <w:style w:type="character" w:customStyle="1" w:styleId="WW-WW8Num10z011">
    <w:name w:val="WW-WW8Num10z01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1z011">
    <w:name w:val="WW-WW8Num11z01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5z0111">
    <w:name w:val="WW-WW8Num5z0111"/>
    <w:rPr>
      <w:rFonts w:ascii="Times New Roman" w:hAnsi="Times New Roman" w:cs="Times New Roman"/>
    </w:rPr>
  </w:style>
  <w:style w:type="character" w:customStyle="1" w:styleId="WW-WW8Num7z0">
    <w:name w:val="WW-WW8Num7z0"/>
  </w:style>
  <w:style w:type="character" w:customStyle="1" w:styleId="WW-Domylnaczcionkaakapitu12">
    <w:name w:val="WW-Domyślna czcionka akapitu12"/>
  </w:style>
  <w:style w:type="character" w:customStyle="1" w:styleId="WW-WW8Num3z0">
    <w:name w:val="WW-WW8Num3z0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3z1">
    <w:name w:val="WW-WW8Num3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012">
    <w:name w:val="WW-WW8Num9z01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2">
    <w:name w:val="WW-Absatz-Standardschriftart12"/>
  </w:style>
  <w:style w:type="character" w:customStyle="1" w:styleId="WW-Absatz-Standardschriftart123">
    <w:name w:val="WW-Absatz-Standardschriftart123"/>
  </w:style>
  <w:style w:type="character" w:customStyle="1" w:styleId="WW-WW8Num10z012">
    <w:name w:val="WW-WW8Num10z01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1z012">
    <w:name w:val="WW-WW8Num11z012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2z0">
    <w:name w:val="WW-WW8Num1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2">
    <w:name w:val="WW-Absatz-Standardschriftart112"/>
  </w:style>
  <w:style w:type="character" w:customStyle="1" w:styleId="WW-Absatz-Standardschriftart1112">
    <w:name w:val="WW-Absatz-Standardschriftart1112"/>
  </w:style>
  <w:style w:type="character" w:customStyle="1" w:styleId="WW-Absatz-Standardschriftart11112">
    <w:name w:val="WW-Absatz-Standardschriftart11112"/>
  </w:style>
  <w:style w:type="character" w:customStyle="1" w:styleId="WW-Absatz-Standardschriftart111112">
    <w:name w:val="WW-Absatz-Standardschriftart111112"/>
  </w:style>
  <w:style w:type="character" w:customStyle="1" w:styleId="WW-Domylnaczcionkaakapitu123">
    <w:name w:val="WW-Domyślna czcionka akapitu123"/>
  </w:style>
  <w:style w:type="character" w:customStyle="1" w:styleId="WW-WW8Num5z012">
    <w:name w:val="WW-WW8Num5z012"/>
    <w:rPr>
      <w:rFonts w:ascii="Times New Roman" w:hAnsi="Times New Roman" w:cs="Times New Roman"/>
    </w:rPr>
  </w:style>
  <w:style w:type="character" w:customStyle="1" w:styleId="WW-WW8Num9z112">
    <w:name w:val="WW-WW8Num9z112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212">
    <w:name w:val="WW-WW8Num10z212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112">
    <w:name w:val="WW-WW8Num11z11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25z0">
    <w:name w:val="WW-WW8Num25z0"/>
    <w:rPr>
      <w:b w:val="0"/>
    </w:rPr>
  </w:style>
  <w:style w:type="character" w:customStyle="1" w:styleId="WW-Domylnaczcionkaakapitu1234">
    <w:name w:val="WW-Domyślna czcionka akapitu1234"/>
  </w:style>
  <w:style w:type="character" w:customStyle="1" w:styleId="WW-Absatz-Standardschriftart1111112">
    <w:name w:val="WW-Absatz-Standardschriftart1111112"/>
  </w:style>
  <w:style w:type="character" w:customStyle="1" w:styleId="WW-WW8Num5z0123">
    <w:name w:val="WW-WW8Num5z0123"/>
    <w:rPr>
      <w:rFonts w:ascii="Times New Roman" w:hAnsi="Times New Roman" w:cs="Times New Roman"/>
    </w:rPr>
  </w:style>
  <w:style w:type="character" w:customStyle="1" w:styleId="WW-WW8Num9z0123">
    <w:name w:val="WW-WW8Num9z0123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1123">
    <w:name w:val="WW-WW8Num9z1123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0123">
    <w:name w:val="WW-WW8Num10z0123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0z2123">
    <w:name w:val="WW-WW8Num10z2123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0123">
    <w:name w:val="WW-WW8Num11z0123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1123">
    <w:name w:val="WW-WW8Num11z1123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2">
    <w:name w:val="WW-Absatz-Standardschriftart11111112"/>
  </w:style>
  <w:style w:type="character" w:customStyle="1" w:styleId="WW-WW8Num5z0112">
    <w:name w:val="WW-WW8Num5z0112"/>
    <w:rPr>
      <w:rFonts w:ascii="Times New Roman" w:hAnsi="Times New Roman" w:cs="Times New Roman"/>
    </w:rPr>
  </w:style>
  <w:style w:type="character" w:customStyle="1" w:styleId="WW-WW8Num9z011">
    <w:name w:val="WW-WW8Num9z01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111">
    <w:name w:val="WW-WW8Num9z11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0112">
    <w:name w:val="WW-WW8Num10z011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0z211">
    <w:name w:val="WW-WW8Num10z211"/>
    <w:rPr>
      <w:rFonts w:ascii="Abadi MT Condensed Light" w:hAnsi="Abadi MT Condensed Light" w:cs="Abadi MT Condensed Light"/>
      <w:sz w:val="18"/>
      <w:szCs w:val="18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paragraph" w:customStyle="1" w:styleId="WW-Tekstpodstawowywcity2">
    <w:name w:val="WW-Tekst podstawowy wcięty 2"/>
    <w:basedOn w:val="Normalny"/>
    <w:pPr>
      <w:widowControl/>
      <w:spacing w:after="80" w:line="360" w:lineRule="auto"/>
      <w:ind w:left="284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podstawowy">
    <w:name w:val="Body Text"/>
    <w:basedOn w:val="Normalny"/>
    <w:pPr>
      <w:spacing w:after="120"/>
      <w:textAlignment w:val="auto"/>
    </w:pPr>
    <w:rPr>
      <w:rFonts w:eastAsia="Lucida Sans Unicode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Lucida Sans Unicode" w:cs="Times New Roman"/>
      <w:kern w:val="0"/>
      <w:lang w:eastAsia="pl-PL" w:bidi="ar-SA"/>
    </w:rPr>
  </w:style>
  <w:style w:type="paragraph" w:customStyle="1" w:styleId="StandardowyStandardowy1">
    <w:name w:val="Standardowy.Standardowy1"/>
    <w:pPr>
      <w:widowControl/>
      <w:suppressAutoHyphens/>
      <w:spacing w:line="360" w:lineRule="auto"/>
      <w:textAlignment w:val="auto"/>
    </w:pPr>
    <w:rPr>
      <w:rFonts w:eastAsia="Arial" w:cs="Arial Narrow"/>
      <w:kern w:val="0"/>
      <w:szCs w:val="20"/>
      <w:lang w:eastAsia="ar-SA" w:bidi="ar-SA"/>
    </w:rPr>
  </w:style>
  <w:style w:type="numbering" w:customStyle="1" w:styleId="WW8Num21">
    <w:name w:val="WW8Num2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character" w:customStyle="1" w:styleId="Tekstpodstawowy2Znak">
    <w:name w:val="Tekst podstawowy 2 Znak"/>
    <w:basedOn w:val="Domylnaczcionkaakapitu"/>
    <w:link w:val="Tekstpodstawowy2"/>
    <w:rsid w:val="00355CFF"/>
    <w:rPr>
      <w:rFonts w:eastAsia="Lucida Sans Unicode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0EB0-F378-4EC3-BCCF-700A868B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VI/22/2006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VI/22/2006</dc:title>
  <dc:creator>cycu</dc:creator>
  <cp:lastModifiedBy>Artur Nadolny</cp:lastModifiedBy>
  <cp:revision>6</cp:revision>
  <cp:lastPrinted>2023-08-22T08:32:00Z</cp:lastPrinted>
  <dcterms:created xsi:type="dcterms:W3CDTF">2024-07-12T06:36:00Z</dcterms:created>
  <dcterms:modified xsi:type="dcterms:W3CDTF">2024-07-12T07:26:00Z</dcterms:modified>
</cp:coreProperties>
</file>